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D85B" w14:textId="5A2FBA86" w:rsidR="00D67E06" w:rsidRPr="00D67E06" w:rsidRDefault="00D67E06" w:rsidP="00D67E06">
      <w:pPr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r w:rsidRPr="00D67E06">
        <w:rPr>
          <w:b/>
          <w:sz w:val="32"/>
          <w:szCs w:val="32"/>
        </w:rPr>
        <w:t>Recommended Standards for adoption by 10th General Assembly</w:t>
      </w:r>
    </w:p>
    <w:p w14:paraId="1E315EAA" w14:textId="77777777" w:rsidR="0021068D" w:rsidRDefault="0021068D" w:rsidP="00F62AD6">
      <w:pPr>
        <w:ind w:left="10" w:right="1467"/>
        <w:jc w:val="center"/>
        <w:rPr>
          <w:b/>
          <w:u w:val="single" w:color="000000"/>
        </w:rPr>
      </w:pPr>
    </w:p>
    <w:p w14:paraId="0319D276" w14:textId="1DFF2E43" w:rsidR="00DF1775" w:rsidRDefault="00DF1775" w:rsidP="00F62AD6">
      <w:pPr>
        <w:ind w:left="10" w:right="1467"/>
        <w:jc w:val="center"/>
        <w:rPr>
          <w:b/>
          <w:color w:val="FF0000"/>
        </w:rPr>
      </w:pPr>
      <w:r>
        <w:rPr>
          <w:b/>
          <w:u w:val="single" w:color="000000"/>
        </w:rPr>
        <w:t xml:space="preserve">Reviewed Standards and Recommended for Adoption by </w:t>
      </w:r>
      <w:r w:rsidRPr="00112081">
        <w:rPr>
          <w:b/>
          <w:color w:val="FF0000"/>
          <w:u w:val="single" w:color="000000"/>
        </w:rPr>
        <w:t xml:space="preserve">ATC </w:t>
      </w:r>
      <w:r>
        <w:rPr>
          <w:b/>
          <w:color w:val="FF0000"/>
          <w:u w:val="single" w:color="000000"/>
        </w:rPr>
        <w:t>8</w:t>
      </w:r>
    </w:p>
    <w:p w14:paraId="10ABA0A8" w14:textId="0C39FD41" w:rsidR="00DF1775" w:rsidRPr="00893722" w:rsidRDefault="00DF1775" w:rsidP="00CD4297">
      <w:pPr>
        <w:ind w:left="10" w:right="1467"/>
        <w:rPr>
          <w:b/>
          <w:bCs/>
          <w:color w:val="7030A0"/>
        </w:rPr>
      </w:pPr>
    </w:p>
    <w:tbl>
      <w:tblPr>
        <w:tblStyle w:val="TableGrid"/>
        <w:tblW w:w="10885" w:type="dxa"/>
        <w:tblInd w:w="6" w:type="dxa"/>
        <w:tblCellMar>
          <w:left w:w="44" w:type="dxa"/>
          <w:right w:w="84" w:type="dxa"/>
        </w:tblCellMar>
        <w:tblLook w:val="04A0" w:firstRow="1" w:lastRow="0" w:firstColumn="1" w:lastColumn="0" w:noHBand="0" w:noVBand="1"/>
      </w:tblPr>
      <w:tblGrid>
        <w:gridCol w:w="404"/>
        <w:gridCol w:w="2560"/>
        <w:gridCol w:w="7921"/>
      </w:tblGrid>
      <w:tr w:rsidR="00DF1775" w14:paraId="7A412969" w14:textId="77777777" w:rsidTr="00317194">
        <w:trPr>
          <w:trHeight w:val="37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3F11D2" w14:textId="77777777" w:rsidR="00DF1775" w:rsidRDefault="00DF1775" w:rsidP="00C94D53">
            <w:pPr>
              <w:spacing w:line="276" w:lineRule="auto"/>
              <w:jc w:val="center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9B6607" w14:textId="77777777" w:rsidR="00DF1775" w:rsidRDefault="00DF1775" w:rsidP="00C94D53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A5F1FB" w14:textId="77777777" w:rsidR="00DF1775" w:rsidRDefault="00DF1775" w:rsidP="00C94D53">
            <w:pPr>
              <w:spacing w:line="276" w:lineRule="auto"/>
              <w:jc w:val="center"/>
            </w:pPr>
            <w:r>
              <w:rPr>
                <w:b/>
              </w:rPr>
              <w:t xml:space="preserve">Standard Title </w:t>
            </w:r>
          </w:p>
        </w:tc>
      </w:tr>
      <w:tr w:rsidR="00DF1775" w14:paraId="5AB16350" w14:textId="77777777" w:rsidTr="000808ED">
        <w:trPr>
          <w:trHeight w:val="21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FD1" w14:textId="56CAF732" w:rsidR="00DF1775" w:rsidRDefault="00297BD7" w:rsidP="00C94D53">
            <w:pPr>
              <w:spacing w:line="276" w:lineRule="auto"/>
              <w:ind w:left="55"/>
            </w:pPr>
            <w:r>
              <w:rPr>
                <w:sz w:val="22"/>
              </w:rPr>
              <w:t>1</w:t>
            </w:r>
            <w:r w:rsidR="00DF1775">
              <w:rPr>
                <w:sz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3716" w14:textId="39E94A9C" w:rsidR="00DF1775" w:rsidRDefault="00DF1775" w:rsidP="00C94D53">
            <w:pPr>
              <w:spacing w:line="276" w:lineRule="auto"/>
              <w:ind w:left="64"/>
            </w:pPr>
            <w:r w:rsidRPr="00317194">
              <w:rPr>
                <w:sz w:val="22"/>
              </w:rPr>
              <w:t>IEC TS 63222-2</w:t>
            </w:r>
            <w:r w:rsidR="0021068D">
              <w:rPr>
                <w:sz w:val="22"/>
              </w:rPr>
              <w:t>:2023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FBD" w14:textId="77777777" w:rsidR="00DF1775" w:rsidRPr="00263FFA" w:rsidRDefault="00DF1775" w:rsidP="00C94D53">
            <w:pPr>
              <w:spacing w:line="276" w:lineRule="auto"/>
              <w:ind w:left="43"/>
              <w:rPr>
                <w:sz w:val="20"/>
              </w:rPr>
            </w:pPr>
            <w:r w:rsidRPr="00263FFA">
              <w:rPr>
                <w:sz w:val="20"/>
              </w:rPr>
              <w:t xml:space="preserve">Power Quality management – Part 2: Power quality monitoring system </w:t>
            </w:r>
          </w:p>
        </w:tc>
      </w:tr>
      <w:tr w:rsidR="00DF1775" w14:paraId="0F3418C9" w14:textId="77777777" w:rsidTr="000808ED">
        <w:trPr>
          <w:trHeight w:val="3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E56D" w14:textId="404E5B79" w:rsidR="00DF1775" w:rsidRDefault="00297BD7" w:rsidP="00C94D53">
            <w:pPr>
              <w:spacing w:line="276" w:lineRule="auto"/>
              <w:ind w:left="55"/>
            </w:pPr>
            <w:r>
              <w:rPr>
                <w:sz w:val="22"/>
              </w:rPr>
              <w:t>2</w:t>
            </w:r>
            <w:r w:rsidR="00DF1775">
              <w:rPr>
                <w:sz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FFC" w14:textId="0D828EB1" w:rsidR="00DF1775" w:rsidRDefault="00DF1775" w:rsidP="0021068D">
            <w:pPr>
              <w:spacing w:line="276" w:lineRule="auto"/>
              <w:ind w:left="55"/>
            </w:pPr>
            <w:r w:rsidRPr="00317194">
              <w:rPr>
                <w:sz w:val="22"/>
              </w:rPr>
              <w:t>IEC T</w:t>
            </w:r>
            <w:r w:rsidR="0021068D">
              <w:rPr>
                <w:sz w:val="22"/>
              </w:rPr>
              <w:t>R</w:t>
            </w:r>
            <w:r w:rsidRPr="00317194">
              <w:rPr>
                <w:sz w:val="22"/>
              </w:rPr>
              <w:t xml:space="preserve"> 63222-</w:t>
            </w:r>
            <w:r w:rsidR="00821204" w:rsidRPr="00317194">
              <w:rPr>
                <w:sz w:val="22"/>
              </w:rPr>
              <w:t>101</w:t>
            </w:r>
            <w:r w:rsidR="0021068D">
              <w:rPr>
                <w:sz w:val="22"/>
              </w:rPr>
              <w:t>:2025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A3EB" w14:textId="77777777" w:rsidR="00DF1775" w:rsidRPr="00263FFA" w:rsidRDefault="00DF1775" w:rsidP="00C94D53">
            <w:pPr>
              <w:spacing w:line="276" w:lineRule="auto"/>
              <w:ind w:left="43"/>
              <w:rPr>
                <w:sz w:val="20"/>
              </w:rPr>
            </w:pPr>
            <w:r w:rsidRPr="00263FFA">
              <w:rPr>
                <w:sz w:val="20"/>
              </w:rPr>
              <w:t>Power Quality management-Part101: Power quality data application</w:t>
            </w:r>
          </w:p>
        </w:tc>
      </w:tr>
      <w:tr w:rsidR="00DF1775" w14:paraId="1F8D70A5" w14:textId="77777777" w:rsidTr="000808ED">
        <w:trPr>
          <w:trHeight w:val="30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8327" w14:textId="47358A61" w:rsidR="00DF1775" w:rsidRDefault="00297BD7" w:rsidP="00C94D53">
            <w:pPr>
              <w:spacing w:line="276" w:lineRule="auto"/>
              <w:ind w:left="55"/>
            </w:pPr>
            <w:r>
              <w:rPr>
                <w:sz w:val="22"/>
              </w:rPr>
              <w:t>3</w:t>
            </w:r>
            <w:r w:rsidR="00DF1775">
              <w:rPr>
                <w:sz w:val="22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5F7D" w14:textId="7B17D386" w:rsidR="00DF1775" w:rsidRPr="00A0261B" w:rsidRDefault="00DF1775" w:rsidP="00C94D53">
            <w:pPr>
              <w:spacing w:line="276" w:lineRule="auto"/>
              <w:ind w:left="64"/>
              <w:rPr>
                <w:bCs/>
                <w:color w:val="7030A0"/>
              </w:rPr>
            </w:pPr>
            <w:r w:rsidRPr="00A0261B">
              <w:rPr>
                <w:bCs/>
                <w:sz w:val="22"/>
              </w:rPr>
              <w:t>IEC 60038:</w:t>
            </w:r>
            <w:r w:rsidR="00932999" w:rsidRPr="00A0261B">
              <w:rPr>
                <w:bCs/>
                <w:sz w:val="22"/>
              </w:rPr>
              <w:t>2023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C99" w14:textId="77777777" w:rsidR="00DF1775" w:rsidRPr="00263FFA" w:rsidRDefault="00DF1775" w:rsidP="00C94D53">
            <w:pPr>
              <w:spacing w:line="276" w:lineRule="auto"/>
              <w:ind w:left="43"/>
              <w:rPr>
                <w:sz w:val="20"/>
              </w:rPr>
            </w:pPr>
            <w:r w:rsidRPr="00263FFA">
              <w:rPr>
                <w:sz w:val="20"/>
              </w:rPr>
              <w:t xml:space="preserve">Standard voltage values </w:t>
            </w:r>
          </w:p>
        </w:tc>
      </w:tr>
      <w:tr w:rsidR="000808ED" w14:paraId="4053B1C5" w14:textId="77777777" w:rsidTr="000808ED">
        <w:trPr>
          <w:trHeight w:val="32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C0F4" w14:textId="1A779830" w:rsidR="000808ED" w:rsidRDefault="000808ED" w:rsidP="000808ED">
            <w:pPr>
              <w:spacing w:line="276" w:lineRule="auto"/>
              <w:ind w:left="55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4332D" w14:textId="3AEE6DCF" w:rsidR="000808ED" w:rsidRPr="00A0261B" w:rsidRDefault="000808ED" w:rsidP="000808ED">
            <w:pPr>
              <w:spacing w:line="276" w:lineRule="auto"/>
              <w:ind w:left="64"/>
              <w:rPr>
                <w:bCs/>
                <w:sz w:val="22"/>
              </w:rPr>
            </w:pPr>
            <w:r w:rsidRPr="000808ED">
              <w:rPr>
                <w:bCs/>
                <w:sz w:val="22"/>
              </w:rPr>
              <w:t>IEEE 2030.7-2017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F35A" w14:textId="085CFB97" w:rsidR="000808ED" w:rsidRPr="00263FFA" w:rsidRDefault="000808ED" w:rsidP="000808ED">
            <w:pPr>
              <w:spacing w:line="276" w:lineRule="auto"/>
              <w:ind w:left="43"/>
              <w:rPr>
                <w:sz w:val="20"/>
              </w:rPr>
            </w:pPr>
            <w:r w:rsidRPr="000808ED">
              <w:rPr>
                <w:sz w:val="20"/>
              </w:rPr>
              <w:t>IEEE Standard for Specification of Microgrid Controllers</w:t>
            </w:r>
          </w:p>
        </w:tc>
      </w:tr>
      <w:tr w:rsidR="000808ED" w14:paraId="6148E804" w14:textId="77777777" w:rsidTr="000808ED">
        <w:trPr>
          <w:trHeight w:val="15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2CB8" w14:textId="71A062B2" w:rsidR="000808ED" w:rsidRDefault="000808ED" w:rsidP="000808ED">
            <w:pPr>
              <w:spacing w:line="276" w:lineRule="auto"/>
              <w:ind w:left="55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E5919" w14:textId="44F9D4EB" w:rsidR="000808ED" w:rsidRPr="000808ED" w:rsidRDefault="000808ED" w:rsidP="000808ED">
            <w:pPr>
              <w:spacing w:line="276" w:lineRule="auto"/>
              <w:ind w:left="64"/>
              <w:rPr>
                <w:bCs/>
                <w:sz w:val="22"/>
              </w:rPr>
            </w:pPr>
            <w:r w:rsidRPr="000808ED">
              <w:rPr>
                <w:bCs/>
                <w:sz w:val="22"/>
              </w:rPr>
              <w:t>IEEE 2030.8-2018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E25" w14:textId="6E70A1E6" w:rsidR="000808ED" w:rsidRPr="00263FFA" w:rsidRDefault="000808ED" w:rsidP="000808ED">
            <w:pPr>
              <w:spacing w:line="276" w:lineRule="auto"/>
              <w:ind w:left="43"/>
              <w:rPr>
                <w:sz w:val="20"/>
              </w:rPr>
            </w:pPr>
            <w:r w:rsidRPr="000808ED">
              <w:rPr>
                <w:sz w:val="20"/>
              </w:rPr>
              <w:t>IEEE Standard for Testing of Microgrid Controllers</w:t>
            </w:r>
          </w:p>
        </w:tc>
      </w:tr>
    </w:tbl>
    <w:p w14:paraId="10273579" w14:textId="217046A2" w:rsidR="00DF1775" w:rsidRPr="00297BD7" w:rsidRDefault="00297BD7" w:rsidP="000808ED">
      <w:pPr>
        <w:spacing w:line="276" w:lineRule="auto"/>
        <w:ind w:left="43"/>
        <w:jc w:val="center"/>
        <w:rPr>
          <w:b/>
          <w:color w:val="C00000"/>
          <w:sz w:val="28"/>
          <w:szCs w:val="32"/>
        </w:rPr>
      </w:pPr>
      <w:r w:rsidRPr="00297BD7">
        <w:rPr>
          <w:b/>
          <w:color w:val="C00000"/>
          <w:sz w:val="28"/>
          <w:szCs w:val="32"/>
        </w:rPr>
        <w:t>3 IEC Standards</w:t>
      </w:r>
      <w:r w:rsidR="000808ED">
        <w:rPr>
          <w:b/>
          <w:color w:val="C00000"/>
          <w:sz w:val="28"/>
          <w:szCs w:val="32"/>
        </w:rPr>
        <w:t xml:space="preserve"> + 2 IEEE</w:t>
      </w:r>
    </w:p>
    <w:p w14:paraId="4B3B1A07" w14:textId="77777777" w:rsidR="00DF1775" w:rsidRDefault="00DF1775" w:rsidP="00DF1775">
      <w:pPr>
        <w:rPr>
          <w:b/>
        </w:rPr>
      </w:pPr>
    </w:p>
    <w:p w14:paraId="6C0B2866" w14:textId="77777777" w:rsidR="00DF1775" w:rsidRDefault="00DF1775">
      <w:pPr>
        <w:ind w:left="10" w:right="1467"/>
        <w:jc w:val="right"/>
        <w:rPr>
          <w:b/>
          <w:u w:val="single" w:color="000000"/>
        </w:rPr>
      </w:pPr>
    </w:p>
    <w:p w14:paraId="5CD97555" w14:textId="5504B84E" w:rsidR="00AF5881" w:rsidRDefault="009F7832" w:rsidP="00DF1775">
      <w:pPr>
        <w:ind w:left="10" w:right="1467"/>
        <w:jc w:val="center"/>
      </w:pPr>
      <w:r>
        <w:rPr>
          <w:b/>
          <w:u w:val="single" w:color="000000"/>
        </w:rPr>
        <w:t xml:space="preserve">Reviewed Standards and Recommended for Adoption </w:t>
      </w:r>
      <w:r w:rsidR="00112081">
        <w:rPr>
          <w:b/>
          <w:u w:val="single" w:color="000000"/>
        </w:rPr>
        <w:t>by</w:t>
      </w:r>
      <w:r>
        <w:rPr>
          <w:b/>
          <w:u w:val="single" w:color="000000"/>
        </w:rPr>
        <w:t xml:space="preserve"> </w:t>
      </w:r>
      <w:r w:rsidRPr="00112081">
        <w:rPr>
          <w:b/>
          <w:color w:val="FF0000"/>
          <w:u w:val="single" w:color="000000"/>
        </w:rPr>
        <w:t>ATC 13</w:t>
      </w:r>
      <w:r w:rsidRPr="00112081">
        <w:rPr>
          <w:b/>
          <w:color w:val="FF0000"/>
        </w:rPr>
        <w:t xml:space="preserve"> </w:t>
      </w:r>
    </w:p>
    <w:p w14:paraId="1D7735FE" w14:textId="77777777" w:rsidR="00AF5881" w:rsidRDefault="009F7832">
      <w:pPr>
        <w:spacing w:after="18" w:line="276" w:lineRule="auto"/>
      </w:pPr>
      <w:r>
        <w:rPr>
          <w:b/>
          <w:i/>
        </w:rPr>
        <w:t xml:space="preserve"> </w:t>
      </w:r>
    </w:p>
    <w:tbl>
      <w:tblPr>
        <w:tblStyle w:val="TableGrid"/>
        <w:tblW w:w="10885" w:type="dxa"/>
        <w:tblInd w:w="6" w:type="dxa"/>
        <w:tblCellMar>
          <w:left w:w="44" w:type="dxa"/>
          <w:right w:w="84" w:type="dxa"/>
        </w:tblCellMar>
        <w:tblLook w:val="04A0" w:firstRow="1" w:lastRow="0" w:firstColumn="1" w:lastColumn="0" w:noHBand="0" w:noVBand="1"/>
      </w:tblPr>
      <w:tblGrid>
        <w:gridCol w:w="404"/>
        <w:gridCol w:w="2465"/>
        <w:gridCol w:w="8016"/>
      </w:tblGrid>
      <w:tr w:rsidR="00AF5881" w14:paraId="21EDA075" w14:textId="77777777" w:rsidTr="00556D35">
        <w:trPr>
          <w:trHeight w:val="37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5F0B46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40202C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1F041D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Standard Title </w:t>
            </w:r>
          </w:p>
        </w:tc>
      </w:tr>
      <w:tr w:rsidR="00AF5881" w14:paraId="61A74CEC" w14:textId="77777777" w:rsidTr="00556D35">
        <w:trPr>
          <w:trHeight w:val="48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6CC4" w14:textId="77777777" w:rsidR="00AF5881" w:rsidRDefault="009F7832">
            <w:pPr>
              <w:spacing w:line="276" w:lineRule="auto"/>
              <w:ind w:left="55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0E2" w14:textId="77777777" w:rsidR="00AF5881" w:rsidRDefault="009F7832">
            <w:pPr>
              <w:spacing w:line="276" w:lineRule="auto"/>
              <w:ind w:left="64"/>
            </w:pPr>
            <w:r w:rsidRPr="00317194">
              <w:rPr>
                <w:sz w:val="22"/>
              </w:rPr>
              <w:t>IEC 62057-1:2023</w:t>
            </w:r>
            <w:r>
              <w:rPr>
                <w:b/>
                <w:color w:val="222222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B75" w14:textId="77777777" w:rsidR="00AF5881" w:rsidRDefault="009F7832">
            <w:pPr>
              <w:spacing w:line="276" w:lineRule="auto"/>
              <w:ind w:left="43"/>
            </w:pPr>
            <w:r>
              <w:rPr>
                <w:sz w:val="20"/>
              </w:rPr>
              <w:t xml:space="preserve">Electrical energy meters - Test equipment, techniques and procedures - Part 1: Stationary meter test units (MTUs) </w:t>
            </w:r>
          </w:p>
        </w:tc>
      </w:tr>
      <w:tr w:rsidR="00AF5881" w14:paraId="2354EEAF" w14:textId="77777777" w:rsidTr="00556D35">
        <w:trPr>
          <w:trHeight w:val="48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DEDE" w14:textId="2D796DBD" w:rsidR="00AF5881" w:rsidRDefault="00297BD7">
            <w:pPr>
              <w:spacing w:line="276" w:lineRule="auto"/>
              <w:ind w:left="55"/>
            </w:pPr>
            <w:r>
              <w:rPr>
                <w:sz w:val="22"/>
              </w:rPr>
              <w:t>2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653" w14:textId="77777777" w:rsidR="00AF5881" w:rsidRPr="00317194" w:rsidRDefault="009F7832">
            <w:pPr>
              <w:spacing w:line="276" w:lineRule="auto"/>
              <w:ind w:left="64"/>
              <w:rPr>
                <w:sz w:val="22"/>
              </w:rPr>
            </w:pPr>
            <w:r w:rsidRPr="00317194">
              <w:rPr>
                <w:sz w:val="22"/>
              </w:rPr>
              <w:t xml:space="preserve">IEC 62056-8-12:2023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7987" w14:textId="77777777" w:rsidR="00AF5881" w:rsidRDefault="009F7832">
            <w:pPr>
              <w:spacing w:line="276" w:lineRule="auto"/>
              <w:ind w:left="43"/>
            </w:pPr>
            <w:r>
              <w:rPr>
                <w:sz w:val="20"/>
              </w:rPr>
              <w:t xml:space="preserve">Electricity metering data exchange – The DLMS®/COSEM suite - Part 8-12: Communication profile for Low-Power Wide Area Networks (LPWANs) </w:t>
            </w:r>
          </w:p>
        </w:tc>
      </w:tr>
      <w:tr w:rsidR="00AF5881" w14:paraId="26E9EB43" w14:textId="77777777" w:rsidTr="00556D35">
        <w:trPr>
          <w:trHeight w:val="48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3B9" w14:textId="40CEA3CC" w:rsidR="00AF5881" w:rsidRDefault="00297BD7">
            <w:pPr>
              <w:spacing w:line="276" w:lineRule="auto"/>
              <w:ind w:left="55"/>
            </w:pPr>
            <w:r>
              <w:rPr>
                <w:sz w:val="22"/>
              </w:rPr>
              <w:t>3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302" w14:textId="77777777" w:rsidR="00AF5881" w:rsidRPr="00317194" w:rsidRDefault="009F7832">
            <w:pPr>
              <w:spacing w:line="276" w:lineRule="auto"/>
              <w:ind w:left="64"/>
              <w:rPr>
                <w:sz w:val="22"/>
              </w:rPr>
            </w:pPr>
            <w:r w:rsidRPr="00317194">
              <w:rPr>
                <w:sz w:val="22"/>
              </w:rPr>
              <w:t>IEC 62052-31:2024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436A" w14:textId="77777777" w:rsidR="00AF5881" w:rsidRDefault="009F7832">
            <w:pPr>
              <w:spacing w:line="276" w:lineRule="auto"/>
              <w:ind w:left="43"/>
            </w:pPr>
            <w:r>
              <w:rPr>
                <w:sz w:val="20"/>
              </w:rPr>
              <w:t xml:space="preserve">Electricity metering equipment - General requirements, tests and test conditions - Part 31: Product safety requirements and tests </w:t>
            </w:r>
          </w:p>
        </w:tc>
      </w:tr>
      <w:tr w:rsidR="00AF5881" w14:paraId="28BA92C3" w14:textId="77777777" w:rsidTr="00556D35">
        <w:trPr>
          <w:trHeight w:val="48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431" w14:textId="764EF9E6" w:rsidR="00AF5881" w:rsidRDefault="00297BD7">
            <w:pPr>
              <w:spacing w:line="276" w:lineRule="auto"/>
              <w:ind w:left="55"/>
            </w:pPr>
            <w:r>
              <w:rPr>
                <w:sz w:val="22"/>
              </w:rPr>
              <w:t>4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273F" w14:textId="77777777" w:rsidR="00AF5881" w:rsidRPr="00317194" w:rsidRDefault="009F7832">
            <w:pPr>
              <w:spacing w:line="276" w:lineRule="auto"/>
              <w:ind w:left="64"/>
              <w:rPr>
                <w:sz w:val="22"/>
              </w:rPr>
            </w:pPr>
            <w:r w:rsidRPr="00317194">
              <w:rPr>
                <w:sz w:val="22"/>
              </w:rPr>
              <w:t xml:space="preserve">IEC 62057-3:2024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802" w14:textId="77777777" w:rsidR="00AF5881" w:rsidRDefault="009F7832">
            <w:pPr>
              <w:spacing w:line="276" w:lineRule="auto"/>
              <w:ind w:left="43"/>
            </w:pPr>
            <w:r>
              <w:rPr>
                <w:sz w:val="20"/>
              </w:rPr>
              <w:t xml:space="preserve">Electrical energy meters - Test equipment, techniques and procedures - Part 3: Automatic meter testing system (AMTS) </w:t>
            </w:r>
          </w:p>
        </w:tc>
      </w:tr>
      <w:tr w:rsidR="00AF5881" w14:paraId="67640A4B" w14:textId="77777777" w:rsidTr="00556D35">
        <w:trPr>
          <w:trHeight w:val="48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001" w14:textId="7F0E2A0C" w:rsidR="00AF5881" w:rsidRDefault="00297BD7">
            <w:pPr>
              <w:spacing w:line="276" w:lineRule="auto"/>
              <w:ind w:left="55"/>
            </w:pPr>
            <w:r>
              <w:rPr>
                <w:sz w:val="22"/>
              </w:rPr>
              <w:t>5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CD0E" w14:textId="3E19D440" w:rsidR="00AF5881" w:rsidRPr="00A0261B" w:rsidRDefault="009F7832">
            <w:pPr>
              <w:spacing w:line="276" w:lineRule="auto"/>
              <w:ind w:left="64"/>
              <w:rPr>
                <w:sz w:val="22"/>
              </w:rPr>
            </w:pPr>
            <w:r w:rsidRPr="00A0261B">
              <w:rPr>
                <w:sz w:val="22"/>
              </w:rPr>
              <w:t>IEC 62052-21:20</w:t>
            </w:r>
            <w:r w:rsidR="009329FD" w:rsidRPr="00A0261B">
              <w:rPr>
                <w:sz w:val="22"/>
              </w:rPr>
              <w:t>20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71FF" w14:textId="77777777" w:rsidR="00AF5881" w:rsidRDefault="009F7832">
            <w:pPr>
              <w:spacing w:line="276" w:lineRule="auto"/>
              <w:ind w:left="62"/>
            </w:pPr>
            <w:r>
              <w:rPr>
                <w:sz w:val="20"/>
              </w:rPr>
              <w:t>Electricity metering equipment (</w:t>
            </w:r>
            <w:proofErr w:type="spellStart"/>
            <w:r>
              <w:rPr>
                <w:sz w:val="20"/>
              </w:rPr>
              <w:t>a.c.</w:t>
            </w:r>
            <w:proofErr w:type="spellEnd"/>
            <w:r>
              <w:rPr>
                <w:sz w:val="20"/>
              </w:rPr>
              <w:t xml:space="preserve">) - General requirements, tests and test conditions - Part 21: Tariff and load control equipment </w:t>
            </w:r>
          </w:p>
        </w:tc>
      </w:tr>
      <w:tr w:rsidR="00AF5881" w14:paraId="156471E9" w14:textId="77777777" w:rsidTr="00556D35">
        <w:trPr>
          <w:trHeight w:val="48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EE7" w14:textId="05F46ADF" w:rsidR="00AF5881" w:rsidRDefault="00297BD7">
            <w:pPr>
              <w:spacing w:line="276" w:lineRule="auto"/>
            </w:pPr>
            <w:r>
              <w:rPr>
                <w:sz w:val="22"/>
              </w:rPr>
              <w:t>6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BF99" w14:textId="77777777" w:rsidR="00AF5881" w:rsidRDefault="009F7832">
            <w:pPr>
              <w:spacing w:line="276" w:lineRule="auto"/>
              <w:ind w:left="64"/>
              <w:rPr>
                <w:sz w:val="22"/>
              </w:rPr>
            </w:pPr>
            <w:r w:rsidRPr="00A0261B">
              <w:rPr>
                <w:sz w:val="22"/>
              </w:rPr>
              <w:t>IEC 62053-31:1998</w:t>
            </w:r>
            <w:r>
              <w:rPr>
                <w:sz w:val="22"/>
              </w:rPr>
              <w:t xml:space="preserve"> </w:t>
            </w:r>
          </w:p>
          <w:p w14:paraId="102EE19F" w14:textId="77777777" w:rsidR="00C92B03" w:rsidRPr="00A0261B" w:rsidRDefault="00C92B03">
            <w:pPr>
              <w:spacing w:line="276" w:lineRule="auto"/>
              <w:ind w:left="64"/>
              <w:rPr>
                <w:sz w:val="22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5219" w14:textId="77777777" w:rsidR="00AF5881" w:rsidRDefault="009F7832">
            <w:pPr>
              <w:spacing w:line="276" w:lineRule="auto"/>
              <w:ind w:left="62"/>
            </w:pPr>
            <w:r>
              <w:rPr>
                <w:sz w:val="20"/>
              </w:rPr>
              <w:t>Electricity metering equipment (</w:t>
            </w:r>
            <w:proofErr w:type="spellStart"/>
            <w:r>
              <w:rPr>
                <w:sz w:val="20"/>
              </w:rPr>
              <w:t>a.c.</w:t>
            </w:r>
            <w:proofErr w:type="spellEnd"/>
            <w:r>
              <w:rPr>
                <w:sz w:val="20"/>
              </w:rPr>
              <w:t xml:space="preserve">) - Particular requirements - Part 31: Pulse output devices for electromechanical and electronic meters (two wires only) </w:t>
            </w:r>
          </w:p>
        </w:tc>
      </w:tr>
      <w:tr w:rsidR="00AF5881" w14:paraId="1F8A9760" w14:textId="77777777" w:rsidTr="00556D35">
        <w:trPr>
          <w:trHeight w:val="7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AF9E" w14:textId="70125488" w:rsidR="00AF5881" w:rsidRDefault="00297BD7" w:rsidP="00297BD7">
            <w:pPr>
              <w:spacing w:line="276" w:lineRule="auto"/>
            </w:pPr>
            <w:r>
              <w:rPr>
                <w:sz w:val="22"/>
              </w:rPr>
              <w:t>7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E2C" w14:textId="77777777" w:rsidR="00AF5881" w:rsidRPr="00A0261B" w:rsidRDefault="009F7832">
            <w:pPr>
              <w:spacing w:line="276" w:lineRule="auto"/>
              <w:ind w:left="64"/>
              <w:rPr>
                <w:sz w:val="22"/>
              </w:rPr>
            </w:pPr>
            <w:r w:rsidRPr="00A0261B">
              <w:rPr>
                <w:sz w:val="22"/>
              </w:rPr>
              <w:t>IEC TS 62056-9-1:2016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9CA7" w14:textId="77777777" w:rsidR="00AF5881" w:rsidRDefault="009F7832">
            <w:pPr>
              <w:spacing w:line="276" w:lineRule="auto"/>
              <w:ind w:left="62"/>
            </w:pPr>
            <w:r>
              <w:rPr>
                <w:sz w:val="20"/>
              </w:rPr>
              <w:t xml:space="preserve">Electricity metering data exchange - The DLMS/COSEM suite - Part 9-1: Communication profile using web-services to access a DLMS/COSEM server via a COSEM Access Service (CAS) </w:t>
            </w:r>
          </w:p>
        </w:tc>
      </w:tr>
    </w:tbl>
    <w:p w14:paraId="173931C1" w14:textId="2AABB1A2" w:rsidR="00297BD7" w:rsidRPr="00297BD7" w:rsidRDefault="009F7832" w:rsidP="00297BD7">
      <w:pPr>
        <w:jc w:val="center"/>
        <w:rPr>
          <w:b/>
          <w:color w:val="C00000"/>
          <w:sz w:val="28"/>
          <w:szCs w:val="32"/>
        </w:rPr>
      </w:pPr>
      <w:r>
        <w:rPr>
          <w:b/>
        </w:rPr>
        <w:t xml:space="preserve"> </w:t>
      </w:r>
      <w:r w:rsidR="00297BD7" w:rsidRPr="00297BD7">
        <w:rPr>
          <w:b/>
          <w:color w:val="C00000"/>
        </w:rPr>
        <w:t>7</w:t>
      </w:r>
      <w:r w:rsidR="00297BD7" w:rsidRPr="00297BD7">
        <w:rPr>
          <w:b/>
          <w:color w:val="C00000"/>
          <w:sz w:val="28"/>
          <w:szCs w:val="32"/>
        </w:rPr>
        <w:t xml:space="preserve"> IEC Standards</w:t>
      </w:r>
    </w:p>
    <w:p w14:paraId="4B6DA96B" w14:textId="77777777" w:rsidR="00AF5881" w:rsidRDefault="00AF5881"/>
    <w:p w14:paraId="5A8A531E" w14:textId="160C0741" w:rsidR="00AF5881" w:rsidRDefault="009F7832" w:rsidP="00556D35">
      <w:r>
        <w:rPr>
          <w:b/>
        </w:rPr>
        <w:t xml:space="preserve"> </w:t>
      </w:r>
    </w:p>
    <w:p w14:paraId="1240E58C" w14:textId="77777777" w:rsidR="00263FFA" w:rsidRDefault="00263FFA">
      <w:pPr>
        <w:spacing w:after="160" w:line="259" w:lineRule="auto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2A7318C7" w14:textId="302839DF" w:rsidR="00AF5881" w:rsidRDefault="009F7832">
      <w:pPr>
        <w:ind w:left="10" w:right="1467"/>
        <w:jc w:val="right"/>
      </w:pPr>
      <w:r>
        <w:rPr>
          <w:b/>
          <w:u w:val="single" w:color="000000"/>
        </w:rPr>
        <w:lastRenderedPageBreak/>
        <w:t xml:space="preserve">Reviewed Standards and Recommended for Adoption </w:t>
      </w:r>
      <w:r w:rsidR="00B33E3E">
        <w:rPr>
          <w:b/>
          <w:u w:val="single" w:color="000000"/>
        </w:rPr>
        <w:t>by</w:t>
      </w:r>
      <w:r>
        <w:rPr>
          <w:b/>
          <w:u w:val="single" w:color="000000"/>
        </w:rPr>
        <w:t xml:space="preserve"> </w:t>
      </w:r>
      <w:r w:rsidRPr="00A52ED7">
        <w:rPr>
          <w:b/>
          <w:color w:val="FF0000"/>
          <w:u w:val="single" w:color="000000"/>
        </w:rPr>
        <w:t>ATC 57</w:t>
      </w:r>
      <w:r w:rsidRPr="00A52ED7">
        <w:rPr>
          <w:b/>
          <w:color w:val="FF0000"/>
        </w:rPr>
        <w:t xml:space="preserve"> </w:t>
      </w:r>
    </w:p>
    <w:p w14:paraId="1C8A49E9" w14:textId="77777777" w:rsidR="00AF5881" w:rsidRDefault="009F7832">
      <w:pPr>
        <w:spacing w:after="14" w:line="276" w:lineRule="auto"/>
        <w:ind w:left="720"/>
      </w:pPr>
      <w:r>
        <w:t xml:space="preserve"> </w:t>
      </w:r>
    </w:p>
    <w:tbl>
      <w:tblPr>
        <w:tblStyle w:val="TableGrid"/>
        <w:tblW w:w="10975" w:type="dxa"/>
        <w:tblInd w:w="6" w:type="dxa"/>
        <w:tblCellMar>
          <w:left w:w="89" w:type="dxa"/>
          <w:right w:w="329" w:type="dxa"/>
        </w:tblCellMar>
        <w:tblLook w:val="04A0" w:firstRow="1" w:lastRow="0" w:firstColumn="1" w:lastColumn="0" w:noHBand="0" w:noVBand="1"/>
      </w:tblPr>
      <w:tblGrid>
        <w:gridCol w:w="701"/>
        <w:gridCol w:w="2618"/>
        <w:gridCol w:w="7656"/>
      </w:tblGrid>
      <w:tr w:rsidR="00AF5881" w14:paraId="50F357AE" w14:textId="77777777" w:rsidTr="00556D35">
        <w:trPr>
          <w:trHeight w:val="2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422B4B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837FD7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CC194D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Standard Title </w:t>
            </w:r>
          </w:p>
        </w:tc>
      </w:tr>
      <w:tr w:rsidR="00AF5881" w14:paraId="7AB20EF6" w14:textId="77777777" w:rsidTr="00556D35">
        <w:trPr>
          <w:trHeight w:val="2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846B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2B4" w14:textId="77777777" w:rsidR="00AF5881" w:rsidRPr="00846CB8" w:rsidRDefault="00CF5B65">
            <w:pPr>
              <w:spacing w:line="276" w:lineRule="auto"/>
              <w:ind w:left="19"/>
            </w:pPr>
            <w:hyperlink r:id="rId8">
              <w:r w:rsidR="009F7832" w:rsidRPr="00846CB8">
                <w:rPr>
                  <w:color w:val="222222"/>
                  <w:sz w:val="22"/>
                </w:rPr>
                <w:t xml:space="preserve">ISO/IEC 30144:2020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853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Internet of things (IoT) </w:t>
            </w:r>
            <w:r w:rsidR="00DA5D8D">
              <w:rPr>
                <w:sz w:val="20"/>
              </w:rPr>
              <w:t>- Wireless sensor network system supporting elect</w:t>
            </w:r>
            <w:r>
              <w:rPr>
                <w:sz w:val="20"/>
              </w:rPr>
              <w:t xml:space="preserve"> power substation </w:t>
            </w:r>
          </w:p>
        </w:tc>
      </w:tr>
      <w:tr w:rsidR="00AF5881" w14:paraId="5F92E0AB" w14:textId="77777777" w:rsidTr="00556D35">
        <w:trPr>
          <w:trHeight w:val="29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705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33D7" w14:textId="77777777" w:rsidR="00AF5881" w:rsidRPr="00846CB8" w:rsidRDefault="00CF5B65">
            <w:pPr>
              <w:spacing w:line="276" w:lineRule="auto"/>
              <w:ind w:left="19"/>
            </w:pPr>
            <w:hyperlink r:id="rId9">
              <w:r w:rsidR="009F7832" w:rsidRPr="00846CB8">
                <w:rPr>
                  <w:color w:val="222222"/>
                  <w:sz w:val="22"/>
                </w:rPr>
                <w:t xml:space="preserve">ISO/IEC 30141:2024 </w:t>
              </w:r>
            </w:hyperlink>
            <w:r w:rsidR="009F7832" w:rsidRPr="00846CB8">
              <w:rPr>
                <w:color w:val="222222"/>
                <w:sz w:val="22"/>
              </w:rPr>
              <w:t xml:space="preserve"> </w:t>
            </w:r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7B5A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Internet of things (IoT) - Reference architecture </w:t>
            </w:r>
          </w:p>
        </w:tc>
      </w:tr>
      <w:tr w:rsidR="00AF5881" w14:paraId="5F1808FF" w14:textId="77777777" w:rsidTr="00556D35">
        <w:trPr>
          <w:trHeight w:val="1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A12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883C" w14:textId="77777777" w:rsidR="00AF5881" w:rsidRPr="00846CB8" w:rsidRDefault="00CF5B65">
            <w:pPr>
              <w:spacing w:line="276" w:lineRule="auto"/>
              <w:ind w:left="19"/>
            </w:pPr>
            <w:hyperlink r:id="rId10">
              <w:r w:rsidR="009F7832" w:rsidRPr="00846CB8">
                <w:rPr>
                  <w:color w:val="222222"/>
                  <w:sz w:val="22"/>
                </w:rPr>
                <w:t xml:space="preserve">ISO/IEC 30101:2014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B84" w14:textId="77777777" w:rsidR="00AF5881" w:rsidRDefault="00DA5D8D" w:rsidP="00DA5D8D">
            <w:pPr>
              <w:spacing w:line="276" w:lineRule="auto"/>
            </w:pPr>
            <w:r>
              <w:rPr>
                <w:sz w:val="20"/>
              </w:rPr>
              <w:t>Info. technology-</w:t>
            </w:r>
            <w:r w:rsidR="009F7832">
              <w:rPr>
                <w:sz w:val="20"/>
              </w:rPr>
              <w:t xml:space="preserve">Sensor networks: Sensor network and its interfaces for smart grid system </w:t>
            </w:r>
          </w:p>
        </w:tc>
      </w:tr>
      <w:tr w:rsidR="00AF5881" w14:paraId="4744330D" w14:textId="77777777" w:rsidTr="00556D35">
        <w:trPr>
          <w:trHeight w:val="2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1ADE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96A1" w14:textId="77777777" w:rsidR="00AF5881" w:rsidRPr="00846CB8" w:rsidRDefault="00CF5B65">
            <w:pPr>
              <w:spacing w:line="276" w:lineRule="auto"/>
              <w:ind w:left="19"/>
            </w:pPr>
            <w:hyperlink r:id="rId11">
              <w:r w:rsidR="009F7832" w:rsidRPr="00846CB8">
                <w:rPr>
                  <w:color w:val="222222"/>
                  <w:sz w:val="22"/>
                </w:rPr>
                <w:t>ISO/IEC 21823-1:2019</w:t>
              </w:r>
            </w:hyperlink>
            <w:hyperlink r:id="rId12">
              <w:r w:rsidR="009F7832" w:rsidRPr="00846CB8">
                <w:rPr>
                  <w:sz w:val="22"/>
                </w:rPr>
                <w:t xml:space="preserve"> </w:t>
              </w:r>
            </w:hyperlink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927B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Internet of Things (IoT) - Interoperability for IoT systems - Part 1: Framework </w:t>
            </w:r>
          </w:p>
        </w:tc>
      </w:tr>
      <w:tr w:rsidR="00AF5881" w14:paraId="4E9F3DA0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6AC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A301" w14:textId="77777777" w:rsidR="00AF5881" w:rsidRPr="00846CB8" w:rsidRDefault="00CF5B65">
            <w:pPr>
              <w:spacing w:line="276" w:lineRule="auto"/>
              <w:ind w:left="19"/>
            </w:pPr>
            <w:hyperlink r:id="rId13">
              <w:r w:rsidR="009F7832" w:rsidRPr="00846CB8">
                <w:rPr>
                  <w:color w:val="222222"/>
                  <w:sz w:val="22"/>
                </w:rPr>
                <w:t xml:space="preserve">ISO/IEC TS 8200:2024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6B5B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Information technology - Artificial intelligence - Controllability of automated AI systems </w:t>
            </w:r>
          </w:p>
        </w:tc>
      </w:tr>
      <w:tr w:rsidR="00AF5881" w14:paraId="36C4FAD5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0C7A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DA3" w14:textId="77777777" w:rsidR="00AF5881" w:rsidRPr="00846CB8" w:rsidRDefault="00CF5B65">
            <w:pPr>
              <w:spacing w:line="276" w:lineRule="auto"/>
              <w:ind w:left="19"/>
            </w:pPr>
            <w:hyperlink r:id="rId14">
              <w:r w:rsidR="009F7832" w:rsidRPr="00846CB8">
                <w:rPr>
                  <w:color w:val="222222"/>
                  <w:sz w:val="22"/>
                </w:rPr>
                <w:t xml:space="preserve">ISO/IEC 5259-3:2024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9D79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AI - Data quality for analytics and machine learning (ML) - Part 3: Data quality management requirements and guidelines </w:t>
            </w:r>
          </w:p>
        </w:tc>
      </w:tr>
      <w:tr w:rsidR="00AF5881" w14:paraId="4A0B692B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88FB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E997" w14:textId="77777777" w:rsidR="00AF5881" w:rsidRPr="00846CB8" w:rsidRDefault="00CF5B65">
            <w:pPr>
              <w:spacing w:line="276" w:lineRule="auto"/>
              <w:ind w:left="19"/>
            </w:pPr>
            <w:hyperlink r:id="rId15">
              <w:r w:rsidR="009F7832" w:rsidRPr="00846CB8">
                <w:rPr>
                  <w:color w:val="222222"/>
                  <w:sz w:val="22"/>
                </w:rPr>
                <w:t xml:space="preserve">ISO/IEC 5259-1:2024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089E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AI - Data quality for analytics &amp; machine learning (ML) - Part 1: Overview, terminology, and examples </w:t>
            </w:r>
          </w:p>
        </w:tc>
      </w:tr>
      <w:tr w:rsidR="00AF5881" w14:paraId="52A7859C" w14:textId="77777777" w:rsidTr="00556D35">
        <w:trPr>
          <w:trHeight w:val="1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734F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6BA0" w14:textId="77777777" w:rsidR="00AF5881" w:rsidRPr="00846CB8" w:rsidRDefault="00CF5B65">
            <w:pPr>
              <w:spacing w:line="276" w:lineRule="auto"/>
              <w:ind w:left="19"/>
            </w:pPr>
            <w:hyperlink r:id="rId16">
              <w:r w:rsidR="009F7832" w:rsidRPr="00846CB8">
                <w:rPr>
                  <w:color w:val="222222"/>
                  <w:sz w:val="22"/>
                </w:rPr>
                <w:t xml:space="preserve">ISO/IEC 5259-2:2024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F5E" w14:textId="77777777" w:rsidR="00AF5881" w:rsidRDefault="009F7832">
            <w:pPr>
              <w:spacing w:line="276" w:lineRule="auto"/>
            </w:pPr>
            <w:r>
              <w:rPr>
                <w:sz w:val="20"/>
              </w:rPr>
              <w:t xml:space="preserve">AI - Data quality for analytics and machine learning (ML) - Part 2: Data quality measures </w:t>
            </w:r>
          </w:p>
        </w:tc>
      </w:tr>
      <w:tr w:rsidR="00AF5881" w14:paraId="7EE77C29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910D" w14:textId="77777777" w:rsidR="00AF5881" w:rsidRDefault="009F7832">
            <w:pPr>
              <w:spacing w:line="276" w:lineRule="auto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A8B2" w14:textId="77777777" w:rsidR="00AF5881" w:rsidRPr="00846CB8" w:rsidRDefault="00CF5B65">
            <w:pPr>
              <w:spacing w:line="276" w:lineRule="auto"/>
              <w:ind w:left="19"/>
            </w:pPr>
            <w:hyperlink r:id="rId17">
              <w:r w:rsidR="009F7832" w:rsidRPr="00846CB8">
                <w:rPr>
                  <w:color w:val="222222"/>
                  <w:sz w:val="22"/>
                </w:rPr>
                <w:t xml:space="preserve">ISO/IEC 5259-4:2024 </w:t>
              </w:r>
            </w:hyperlink>
            <w:r w:rsidR="009F7832" w:rsidRPr="00846CB8">
              <w:rPr>
                <w:sz w:val="22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9A4" w14:textId="77777777" w:rsidR="00AF5881" w:rsidRDefault="00DA5D8D">
            <w:pPr>
              <w:spacing w:line="276" w:lineRule="auto"/>
            </w:pPr>
            <w:r>
              <w:rPr>
                <w:sz w:val="20"/>
              </w:rPr>
              <w:t>A</w:t>
            </w:r>
            <w:r w:rsidR="009F7832">
              <w:rPr>
                <w:sz w:val="20"/>
              </w:rPr>
              <w:t xml:space="preserve">I - Data quality for analytics and machine learning (ML) - Part 4: Data quality process framework </w:t>
            </w:r>
          </w:p>
        </w:tc>
      </w:tr>
      <w:tr w:rsidR="00AF5881" w14:paraId="2FD8725B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2AF5" w14:textId="77777777" w:rsidR="00AF5881" w:rsidRDefault="009F7832">
            <w:pPr>
              <w:spacing w:line="276" w:lineRule="auto"/>
              <w:ind w:left="63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121" w14:textId="750925C6" w:rsidR="00AF5881" w:rsidRPr="00A0261B" w:rsidRDefault="009F7832">
            <w:pPr>
              <w:spacing w:line="276" w:lineRule="auto"/>
              <w:ind w:left="19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IEC 60870-5-101</w:t>
            </w:r>
            <w:r w:rsidR="00F226A5" w:rsidRPr="00A0261B">
              <w:rPr>
                <w:color w:val="222222"/>
                <w:sz w:val="22"/>
              </w:rPr>
              <w:t>:2003</w:t>
            </w:r>
            <w:r w:rsidRPr="00A0261B">
              <w:rPr>
                <w:color w:val="222222"/>
                <w:sz w:val="22"/>
              </w:rPr>
              <w:t xml:space="preserve"> </w:t>
            </w:r>
          </w:p>
          <w:p w14:paraId="55E3A86F" w14:textId="11465A82" w:rsidR="00F315D1" w:rsidRPr="00A0261B" w:rsidRDefault="00F315D1" w:rsidP="00227CFE">
            <w:pPr>
              <w:spacing w:line="276" w:lineRule="auto"/>
              <w:rPr>
                <w:color w:val="222222"/>
                <w:sz w:val="22"/>
              </w:rPr>
            </w:pP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8357" w14:textId="77777777" w:rsidR="00AF5881" w:rsidRDefault="009F7832">
            <w:pPr>
              <w:spacing w:line="276" w:lineRule="auto"/>
              <w:ind w:left="19"/>
            </w:pPr>
            <w:r>
              <w:rPr>
                <w:sz w:val="20"/>
              </w:rPr>
              <w:t xml:space="preserve">Telecontrol equipment and systems - Part 5-101: Transmission protocols - Companion standard for basic telecontrol tasks </w:t>
            </w:r>
          </w:p>
        </w:tc>
      </w:tr>
      <w:tr w:rsidR="00AF5881" w14:paraId="34B947EB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70E" w14:textId="77777777" w:rsidR="00AF5881" w:rsidRDefault="009F7832">
            <w:pPr>
              <w:spacing w:line="276" w:lineRule="auto"/>
              <w:ind w:left="63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2E31" w14:textId="5EB718B5" w:rsidR="00AF5881" w:rsidRPr="00A0261B" w:rsidRDefault="00F226A5" w:rsidP="00227CFE">
            <w:pPr>
              <w:spacing w:line="276" w:lineRule="auto"/>
              <w:ind w:left="19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IEC 60870-5-104:2006</w:t>
            </w:r>
            <w:r w:rsidR="00F315D1" w:rsidRPr="00A0261B">
              <w:rPr>
                <w:color w:val="222222"/>
                <w:sz w:val="22"/>
              </w:rPr>
              <w:br/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D9EE" w14:textId="1CA3C77E" w:rsidR="00AF5881" w:rsidRDefault="009F7832">
            <w:pPr>
              <w:spacing w:line="276" w:lineRule="auto"/>
              <w:ind w:left="19"/>
            </w:pPr>
            <w:r>
              <w:rPr>
                <w:sz w:val="20"/>
              </w:rPr>
              <w:t xml:space="preserve">Telecontrol equipment and systems </w:t>
            </w:r>
            <w:r w:rsidR="00F315D1">
              <w:rPr>
                <w:sz w:val="20"/>
              </w:rPr>
              <w:t>–</w:t>
            </w:r>
            <w:r>
              <w:rPr>
                <w:sz w:val="20"/>
              </w:rPr>
              <w:t xml:space="preserve"> Part 5-104: Transmission protocols </w:t>
            </w:r>
            <w:r w:rsidR="00F315D1">
              <w:rPr>
                <w:sz w:val="20"/>
              </w:rPr>
              <w:t>–</w:t>
            </w:r>
            <w:r>
              <w:rPr>
                <w:sz w:val="20"/>
              </w:rPr>
              <w:t xml:space="preserve"> Network access for IEC 60870-5-101 using standard transport profiles </w:t>
            </w:r>
          </w:p>
        </w:tc>
      </w:tr>
      <w:tr w:rsidR="00AF5881" w14:paraId="44F103F4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EA6" w14:textId="77777777" w:rsidR="00AF5881" w:rsidRDefault="009F7832">
            <w:pPr>
              <w:spacing w:line="276" w:lineRule="auto"/>
              <w:ind w:left="63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8CB2" w14:textId="704B88FA" w:rsidR="00AF5881" w:rsidRPr="00A0261B" w:rsidRDefault="009F7832" w:rsidP="00227CFE">
            <w:pPr>
              <w:spacing w:line="276" w:lineRule="auto"/>
              <w:ind w:left="19"/>
              <w:rPr>
                <w:color w:val="222222"/>
                <w:sz w:val="22"/>
              </w:rPr>
            </w:pPr>
            <w:r w:rsidRPr="00227CFE">
              <w:rPr>
                <w:color w:val="222222"/>
                <w:sz w:val="22"/>
              </w:rPr>
              <w:t xml:space="preserve">IEC 60870-6-2:1995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30F" w14:textId="48434C3F" w:rsidR="00AF5881" w:rsidRDefault="009F7832" w:rsidP="00227CFE">
            <w:pPr>
              <w:spacing w:line="276" w:lineRule="auto"/>
              <w:ind w:left="19"/>
            </w:pPr>
            <w:r>
              <w:rPr>
                <w:sz w:val="20"/>
              </w:rPr>
              <w:t>Telecontrol equipment and systems - Part 6: Telecontrol protocols compatible with ISO standards and ITU-T recommendations - Sec</w:t>
            </w:r>
            <w:r w:rsidR="00227CFE">
              <w:rPr>
                <w:sz w:val="20"/>
              </w:rPr>
              <w:t xml:space="preserve">tion 2: Use of basic standards </w:t>
            </w:r>
          </w:p>
        </w:tc>
      </w:tr>
      <w:tr w:rsidR="00AF5881" w14:paraId="448C84A0" w14:textId="77777777" w:rsidTr="00556D35">
        <w:trPr>
          <w:trHeight w:val="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8AFE" w14:textId="77777777" w:rsidR="00AF5881" w:rsidRDefault="009F7832">
            <w:pPr>
              <w:spacing w:line="276" w:lineRule="auto"/>
              <w:ind w:left="63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2CEF" w14:textId="77777777" w:rsidR="00AF5881" w:rsidRPr="00A0261B" w:rsidRDefault="009F7832">
            <w:pPr>
              <w:spacing w:line="276" w:lineRule="auto"/>
              <w:ind w:left="19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 xml:space="preserve">IEC 61970-1:2025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8DA3" w14:textId="77777777" w:rsidR="00AF5881" w:rsidRDefault="009F7832">
            <w:pPr>
              <w:spacing w:line="276" w:lineRule="auto"/>
              <w:ind w:left="19"/>
            </w:pPr>
            <w:r>
              <w:rPr>
                <w:sz w:val="20"/>
              </w:rPr>
              <w:t>Energy management system application program interface (EMS-API) – Part 1: Guidelines and general requirements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F5881" w14:paraId="0BA1CDB7" w14:textId="77777777" w:rsidTr="00556D35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2DE" w14:textId="77777777" w:rsidR="00AF5881" w:rsidRDefault="009F7832">
            <w:pPr>
              <w:spacing w:line="276" w:lineRule="auto"/>
              <w:ind w:left="63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931" w14:textId="546EA3A4" w:rsidR="004E1AF3" w:rsidRPr="00227CFE" w:rsidRDefault="009F7832" w:rsidP="00227CFE">
            <w:pPr>
              <w:spacing w:line="276" w:lineRule="auto"/>
              <w:ind w:left="19"/>
              <w:rPr>
                <w:color w:val="222222"/>
                <w:sz w:val="22"/>
              </w:rPr>
            </w:pPr>
            <w:r w:rsidRPr="00227CFE">
              <w:rPr>
                <w:color w:val="222222"/>
                <w:sz w:val="22"/>
              </w:rPr>
              <w:t xml:space="preserve">IEC 62443-1-1-2009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C83D" w14:textId="77777777" w:rsidR="00AF5881" w:rsidRDefault="009F7832">
            <w:pPr>
              <w:spacing w:line="276" w:lineRule="auto"/>
              <w:ind w:left="19"/>
            </w:pPr>
            <w:r>
              <w:rPr>
                <w:sz w:val="20"/>
              </w:rPr>
              <w:t xml:space="preserve">Industrial communication networks - Network and system security - Part 1-1: Terminology, concepts and models </w:t>
            </w:r>
          </w:p>
        </w:tc>
      </w:tr>
      <w:tr w:rsidR="00EC666A" w:rsidRPr="00EC666A" w14:paraId="2561068C" w14:textId="77777777" w:rsidTr="00D67E06">
        <w:trPr>
          <w:trHeight w:val="4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B34" w14:textId="77777777" w:rsidR="00EC666A" w:rsidRPr="00D67E06" w:rsidRDefault="00EC666A" w:rsidP="00EC666A">
            <w:pPr>
              <w:spacing w:line="276" w:lineRule="auto"/>
              <w:ind w:left="63"/>
              <w:rPr>
                <w:color w:val="222222"/>
                <w:sz w:val="22"/>
              </w:rPr>
            </w:pPr>
            <w:r w:rsidRPr="00D67E06">
              <w:rPr>
                <w:color w:val="222222"/>
                <w:sz w:val="22"/>
              </w:rPr>
              <w:t>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FCCB" w14:textId="77777777" w:rsidR="00EC666A" w:rsidRPr="00A0261B" w:rsidRDefault="00EC666A" w:rsidP="003E7E0C">
            <w:pPr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IEEE 1646-2004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EF4" w14:textId="77777777" w:rsidR="00EC666A" w:rsidRPr="00D67E06" w:rsidRDefault="00EC666A" w:rsidP="00EC666A">
            <w:pPr>
              <w:spacing w:line="276" w:lineRule="auto"/>
              <w:ind w:left="19"/>
              <w:rPr>
                <w:sz w:val="20"/>
              </w:rPr>
            </w:pPr>
            <w:r w:rsidRPr="00D67E06">
              <w:rPr>
                <w:sz w:val="20"/>
              </w:rPr>
              <w:t>Standard Communication Delivery Time Performance Requirements for Electric Power Substation Automation</w:t>
            </w:r>
          </w:p>
        </w:tc>
      </w:tr>
      <w:tr w:rsidR="00EC666A" w:rsidRPr="00EC666A" w14:paraId="1E14BFD8" w14:textId="77777777" w:rsidTr="00D67E06">
        <w:trPr>
          <w:trHeight w:val="2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EBC" w14:textId="77777777" w:rsidR="00EC666A" w:rsidRPr="00D67E06" w:rsidRDefault="00EC666A" w:rsidP="00EC666A">
            <w:pPr>
              <w:spacing w:line="276" w:lineRule="auto"/>
              <w:ind w:left="63"/>
              <w:rPr>
                <w:color w:val="222222"/>
                <w:sz w:val="22"/>
              </w:rPr>
            </w:pPr>
            <w:r w:rsidRPr="00D67E06">
              <w:rPr>
                <w:color w:val="222222"/>
                <w:sz w:val="22"/>
              </w:rPr>
              <w:t>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9CC6" w14:textId="77777777" w:rsidR="00EC666A" w:rsidRPr="00A0261B" w:rsidRDefault="00CF5B65" w:rsidP="003E7E0C">
            <w:pPr>
              <w:rPr>
                <w:color w:val="222222"/>
                <w:sz w:val="22"/>
              </w:rPr>
            </w:pPr>
            <w:hyperlink r:id="rId18" w:tgtFrame="_blank" w:history="1">
              <w:r w:rsidR="00EC666A" w:rsidRPr="00A0261B">
                <w:rPr>
                  <w:color w:val="222222"/>
                  <w:sz w:val="22"/>
                </w:rPr>
                <w:t>IEEE 1686- 2022</w:t>
              </w:r>
            </w:hyperlink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46E7" w14:textId="77777777" w:rsidR="00EC666A" w:rsidRPr="00D67E06" w:rsidRDefault="00EC666A" w:rsidP="00EC666A">
            <w:pPr>
              <w:spacing w:line="276" w:lineRule="auto"/>
              <w:ind w:left="19"/>
              <w:rPr>
                <w:sz w:val="20"/>
              </w:rPr>
            </w:pPr>
            <w:r w:rsidRPr="00D67E06">
              <w:rPr>
                <w:sz w:val="20"/>
              </w:rPr>
              <w:t>Intelligent Electronic Devices Cybersecurity Capabilities</w:t>
            </w:r>
          </w:p>
        </w:tc>
      </w:tr>
      <w:tr w:rsidR="00EC666A" w:rsidRPr="00DA5D8D" w14:paraId="472B3F5E" w14:textId="77777777" w:rsidTr="00D67E06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697" w14:textId="77777777" w:rsidR="00EC666A" w:rsidRPr="00D67E06" w:rsidRDefault="00EC666A" w:rsidP="00EC666A">
            <w:pPr>
              <w:spacing w:line="276" w:lineRule="auto"/>
              <w:ind w:left="63"/>
              <w:rPr>
                <w:color w:val="222222"/>
                <w:sz w:val="22"/>
              </w:rPr>
            </w:pPr>
            <w:r w:rsidRPr="00D67E06">
              <w:rPr>
                <w:color w:val="222222"/>
                <w:sz w:val="22"/>
              </w:rPr>
              <w:t>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F85" w14:textId="77777777" w:rsidR="00EC666A" w:rsidRPr="00A0261B" w:rsidRDefault="00EC666A" w:rsidP="003E7E0C">
            <w:pPr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IEEE 1815-2012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1CA" w14:textId="77777777" w:rsidR="00EC666A" w:rsidRPr="00D67E06" w:rsidRDefault="00DA5D8D" w:rsidP="00EC666A">
            <w:pPr>
              <w:spacing w:line="276" w:lineRule="auto"/>
              <w:ind w:left="19"/>
              <w:rPr>
                <w:sz w:val="20"/>
              </w:rPr>
            </w:pPr>
            <w:r w:rsidRPr="00D67E06">
              <w:rPr>
                <w:sz w:val="20"/>
              </w:rPr>
              <w:t>Electric Power Systems Communications-Distributed Network Protocol (DNP3)</w:t>
            </w:r>
          </w:p>
        </w:tc>
      </w:tr>
      <w:tr w:rsidR="00D67E06" w:rsidRPr="00DA5D8D" w14:paraId="642D0721" w14:textId="77777777" w:rsidTr="00D67E06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9737" w14:textId="3D6DDEA8" w:rsidR="00D67E06" w:rsidRPr="00D67E06" w:rsidRDefault="00D67E06" w:rsidP="00D67E06">
            <w:pPr>
              <w:spacing w:line="276" w:lineRule="auto"/>
              <w:ind w:left="63"/>
              <w:rPr>
                <w:color w:val="222222"/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F60A" w14:textId="3B03AC32" w:rsidR="00D67E06" w:rsidRPr="00A0261B" w:rsidRDefault="00D67E06" w:rsidP="00D67E06">
            <w:pPr>
              <w:rPr>
                <w:color w:val="222222"/>
                <w:sz w:val="22"/>
              </w:rPr>
            </w:pPr>
            <w:r w:rsidRPr="00227CFE">
              <w:rPr>
                <w:color w:val="222222"/>
                <w:sz w:val="22"/>
              </w:rPr>
              <w:t>ISO/IEC 30161-1:2020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CE67" w14:textId="04A519EF" w:rsidR="00D67E06" w:rsidRPr="00D67E06" w:rsidRDefault="00D67E06" w:rsidP="00D67E06">
            <w:pPr>
              <w:spacing w:line="276" w:lineRule="auto"/>
              <w:ind w:left="19"/>
              <w:rPr>
                <w:sz w:val="20"/>
              </w:rPr>
            </w:pPr>
            <w:r w:rsidRPr="00D67E06">
              <w:rPr>
                <w:sz w:val="20"/>
              </w:rPr>
              <w:t>Internet of Things (IoT) data exchange platform for</w:t>
            </w:r>
            <w:r>
              <w:rPr>
                <w:sz w:val="20"/>
              </w:rPr>
              <w:t xml:space="preserve"> IoT service Part 1: General Requirement and architecture</w:t>
            </w:r>
          </w:p>
        </w:tc>
      </w:tr>
      <w:tr w:rsidR="00EF101F" w:rsidRPr="00DA5D8D" w14:paraId="51D969D9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F42B" w14:textId="443FAA53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0CC1" w14:textId="6B0E4378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ISO/IEC 22237-1:2021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040F8" w14:textId="1D3F3DD2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Information technology — Data centre facilities and infrastructures</w:t>
            </w:r>
          </w:p>
        </w:tc>
      </w:tr>
      <w:tr w:rsidR="00EF101F" w:rsidRPr="00DA5D8D" w14:paraId="334A0C42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EEBB" w14:textId="232984C1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734C" w14:textId="1E335212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ISO/IEC 27000: 2012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1EBA5" w14:textId="31E03988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Information technology — Security techniques</w:t>
            </w:r>
          </w:p>
        </w:tc>
      </w:tr>
      <w:tr w:rsidR="00EF101F" w:rsidRPr="00DA5D8D" w14:paraId="78D339D2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5A5" w14:textId="683033C3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4BB9" w14:textId="020BEAB4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ISO/IEC 27001:2022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BB534" w14:textId="1E37BC22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Information security, cybersecurity and privacy protection — Information security management systems — Requirements</w:t>
            </w:r>
          </w:p>
        </w:tc>
      </w:tr>
      <w:tr w:rsidR="00EF101F" w:rsidRPr="00DA5D8D" w14:paraId="7E4A65CE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B22" w14:textId="2C2C90C2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4FF3" w14:textId="5B39156E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ISO/IEC 27002:2022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70CFE" w14:textId="37F80CD4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Information security, cybersecurity and privacy protection — Information security controls</w:t>
            </w:r>
          </w:p>
        </w:tc>
      </w:tr>
      <w:tr w:rsidR="00EF101F" w:rsidRPr="00DA5D8D" w14:paraId="12BE4835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7E5A" w14:textId="36ABCC7B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078D" w14:textId="4211021F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ISO/IEC 27019:2024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9A9A7" w14:textId="218B48B0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Information security, cybersecurity and privacy protection — Information security controls for the energy utility industry</w:t>
            </w:r>
          </w:p>
        </w:tc>
      </w:tr>
      <w:tr w:rsidR="00EF101F" w:rsidRPr="00DA5D8D" w14:paraId="3C33504D" w14:textId="77777777" w:rsidTr="008929E8">
        <w:trPr>
          <w:trHeight w:val="2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A51E" w14:textId="0D771F58" w:rsidR="00EF101F" w:rsidRDefault="00EF101F" w:rsidP="00EF101F">
            <w:pPr>
              <w:spacing w:line="276" w:lineRule="auto"/>
              <w:ind w:left="6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2EFD" w14:textId="77705137" w:rsidR="00EF101F" w:rsidRPr="00227CFE" w:rsidRDefault="00EF101F" w:rsidP="00EF101F">
            <w:pPr>
              <w:rPr>
                <w:color w:val="222222"/>
                <w:sz w:val="22"/>
              </w:rPr>
            </w:pPr>
            <w:r w:rsidRPr="00EF101F">
              <w:rPr>
                <w:color w:val="222222"/>
                <w:sz w:val="22"/>
              </w:rPr>
              <w:t>IEEE 1138-2021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7781" w14:textId="2AE89D8C" w:rsidR="00EF101F" w:rsidRPr="00D67E06" w:rsidRDefault="00EF101F" w:rsidP="00EF101F">
            <w:pPr>
              <w:spacing w:line="276" w:lineRule="auto"/>
              <w:ind w:left="19"/>
              <w:rPr>
                <w:sz w:val="20"/>
              </w:rPr>
            </w:pPr>
            <w:r w:rsidRPr="00EF101F">
              <w:rPr>
                <w:sz w:val="20"/>
              </w:rPr>
              <w:t>IEEE Standard for Testing and Performance of Optical Ground Wire (OPGW) for use on Electric Utility Power Lines</w:t>
            </w:r>
          </w:p>
        </w:tc>
      </w:tr>
    </w:tbl>
    <w:p w14:paraId="77FE0DCD" w14:textId="77777777" w:rsidR="00EF101F" w:rsidRDefault="00EF101F" w:rsidP="00E01F43">
      <w:pPr>
        <w:jc w:val="center"/>
        <w:rPr>
          <w:b/>
          <w:color w:val="7030A0"/>
          <w:sz w:val="22"/>
        </w:rPr>
      </w:pPr>
    </w:p>
    <w:p w14:paraId="17CA5D0F" w14:textId="59727AD7" w:rsidR="00297BD7" w:rsidRPr="00297BD7" w:rsidRDefault="009F7832" w:rsidP="00E01F43">
      <w:pPr>
        <w:jc w:val="center"/>
        <w:rPr>
          <w:b/>
          <w:color w:val="C00000"/>
          <w:sz w:val="28"/>
          <w:szCs w:val="32"/>
        </w:rPr>
      </w:pPr>
      <w:r w:rsidRPr="00EC666A">
        <w:rPr>
          <w:b/>
          <w:color w:val="7030A0"/>
          <w:sz w:val="22"/>
        </w:rPr>
        <w:t xml:space="preserve"> </w:t>
      </w:r>
      <w:r w:rsidR="00EF101F">
        <w:rPr>
          <w:b/>
          <w:color w:val="C00000"/>
          <w:sz w:val="28"/>
          <w:szCs w:val="32"/>
        </w:rPr>
        <w:t>20</w:t>
      </w:r>
      <w:r w:rsidR="00297BD7" w:rsidRPr="00E01F43">
        <w:rPr>
          <w:b/>
          <w:color w:val="C00000"/>
          <w:sz w:val="32"/>
          <w:szCs w:val="36"/>
        </w:rPr>
        <w:t xml:space="preserve"> </w:t>
      </w:r>
      <w:r w:rsidR="00297BD7" w:rsidRPr="00297BD7">
        <w:rPr>
          <w:b/>
          <w:color w:val="C00000"/>
          <w:sz w:val="28"/>
          <w:szCs w:val="32"/>
        </w:rPr>
        <w:t>IEC Standards</w:t>
      </w:r>
      <w:r w:rsidR="00EF101F">
        <w:rPr>
          <w:b/>
          <w:color w:val="C00000"/>
          <w:sz w:val="28"/>
          <w:szCs w:val="32"/>
        </w:rPr>
        <w:t xml:space="preserve"> + 4</w:t>
      </w:r>
      <w:r w:rsidR="00E01F43">
        <w:rPr>
          <w:b/>
          <w:color w:val="C00000"/>
          <w:sz w:val="28"/>
          <w:szCs w:val="32"/>
        </w:rPr>
        <w:t xml:space="preserve"> IEEE Standards</w:t>
      </w:r>
    </w:p>
    <w:p w14:paraId="612AE2F2" w14:textId="17DF6A51" w:rsidR="00EF101F" w:rsidRDefault="00EF101F">
      <w:pPr>
        <w:spacing w:after="160" w:line="259" w:lineRule="auto"/>
        <w:rPr>
          <w:b/>
          <w:color w:val="7030A0"/>
          <w:sz w:val="22"/>
        </w:rPr>
      </w:pPr>
      <w:r>
        <w:rPr>
          <w:b/>
          <w:color w:val="7030A0"/>
          <w:sz w:val="22"/>
        </w:rPr>
        <w:br w:type="page"/>
      </w:r>
    </w:p>
    <w:p w14:paraId="70FE6197" w14:textId="77777777" w:rsidR="00AF5881" w:rsidRDefault="00AF5881">
      <w:pPr>
        <w:spacing w:after="246"/>
        <w:rPr>
          <w:b/>
          <w:color w:val="7030A0"/>
          <w:sz w:val="22"/>
        </w:rPr>
      </w:pPr>
    </w:p>
    <w:p w14:paraId="7F2510A0" w14:textId="30344477" w:rsidR="0090559A" w:rsidRDefault="0090559A" w:rsidP="0090559A">
      <w:pPr>
        <w:ind w:left="10" w:right="1467"/>
        <w:jc w:val="right"/>
      </w:pPr>
      <w:r>
        <w:rPr>
          <w:b/>
          <w:u w:val="single" w:color="000000"/>
        </w:rPr>
        <w:t xml:space="preserve">Reviewed Standards and Recommended for Adoption by </w:t>
      </w:r>
      <w:r w:rsidRPr="00A52ED7">
        <w:rPr>
          <w:b/>
          <w:color w:val="FF0000"/>
          <w:u w:val="single" w:color="000000"/>
        </w:rPr>
        <w:t xml:space="preserve">ATC </w:t>
      </w:r>
      <w:r>
        <w:rPr>
          <w:b/>
          <w:color w:val="FF0000"/>
          <w:u w:val="single" w:color="000000"/>
        </w:rPr>
        <w:t>64</w:t>
      </w:r>
      <w:r w:rsidRPr="00A52ED7">
        <w:rPr>
          <w:b/>
          <w:color w:val="FF0000"/>
        </w:rPr>
        <w:t xml:space="preserve"> </w:t>
      </w:r>
    </w:p>
    <w:p w14:paraId="4BFBC8E7" w14:textId="77777777" w:rsidR="0090559A" w:rsidRDefault="0090559A" w:rsidP="0090559A">
      <w:pPr>
        <w:spacing w:after="14" w:line="276" w:lineRule="auto"/>
        <w:ind w:left="720"/>
      </w:pPr>
      <w:r>
        <w:t xml:space="preserve"> </w:t>
      </w:r>
    </w:p>
    <w:p w14:paraId="5CF5EDF3" w14:textId="77777777" w:rsidR="00DE6C62" w:rsidRDefault="00DE6C62" w:rsidP="00E01F43">
      <w:pPr>
        <w:jc w:val="center"/>
        <w:rPr>
          <w:b/>
          <w:color w:val="C00000"/>
          <w:sz w:val="28"/>
          <w:szCs w:val="32"/>
        </w:rPr>
      </w:pPr>
    </w:p>
    <w:tbl>
      <w:tblPr>
        <w:tblStyle w:val="TableGrid0"/>
        <w:tblW w:w="10975" w:type="dxa"/>
        <w:tblLook w:val="04A0" w:firstRow="1" w:lastRow="0" w:firstColumn="1" w:lastColumn="0" w:noHBand="0" w:noVBand="1"/>
      </w:tblPr>
      <w:tblGrid>
        <w:gridCol w:w="625"/>
        <w:gridCol w:w="2610"/>
        <w:gridCol w:w="7740"/>
      </w:tblGrid>
      <w:tr w:rsidR="00EF101F" w:rsidRPr="00146AA5" w14:paraId="75B24407" w14:textId="77777777" w:rsidTr="00EF101F">
        <w:tc>
          <w:tcPr>
            <w:tcW w:w="625" w:type="dxa"/>
            <w:shd w:val="clear" w:color="auto" w:fill="E7E6E6" w:themeFill="background2"/>
          </w:tcPr>
          <w:p w14:paraId="2D2561D1" w14:textId="6DAAD927" w:rsidR="00EF101F" w:rsidRPr="00146AA5" w:rsidRDefault="00EF101F" w:rsidP="00EF10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E7E6E6" w:themeFill="background2"/>
          </w:tcPr>
          <w:p w14:paraId="0E2649BF" w14:textId="4E59A0B5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7740" w:type="dxa"/>
            <w:shd w:val="clear" w:color="auto" w:fill="E7E6E6" w:themeFill="background2"/>
          </w:tcPr>
          <w:p w14:paraId="6DE7EE6A" w14:textId="77A7A7AE" w:rsidR="00EF101F" w:rsidRPr="00146AA5" w:rsidRDefault="00EF101F" w:rsidP="00EF101F">
            <w:pPr>
              <w:spacing w:line="276" w:lineRule="auto"/>
              <w:jc w:val="center"/>
              <w:rPr>
                <w:sz w:val="20"/>
              </w:rPr>
            </w:pPr>
            <w:r>
              <w:rPr>
                <w:b/>
              </w:rPr>
              <w:t>Standard Title</w:t>
            </w:r>
          </w:p>
        </w:tc>
      </w:tr>
      <w:tr w:rsidR="00EF101F" w:rsidRPr="00146AA5" w14:paraId="006984CB" w14:textId="77777777" w:rsidTr="002C54C9">
        <w:tc>
          <w:tcPr>
            <w:tcW w:w="625" w:type="dxa"/>
          </w:tcPr>
          <w:p w14:paraId="30922776" w14:textId="6E017446" w:rsidR="00EF101F" w:rsidRPr="00146AA5" w:rsidRDefault="00EF101F" w:rsidP="00EF101F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610" w:type="dxa"/>
          </w:tcPr>
          <w:p w14:paraId="7200A372" w14:textId="48D6A3F4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0261B">
              <w:rPr>
                <w:color w:val="222222"/>
                <w:sz w:val="22"/>
              </w:rPr>
              <w:t>IEEE 2030.10:2021</w:t>
            </w:r>
          </w:p>
        </w:tc>
        <w:tc>
          <w:tcPr>
            <w:tcW w:w="7740" w:type="dxa"/>
          </w:tcPr>
          <w:p w14:paraId="1D8B347E" w14:textId="6D5CB1A9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90559A">
              <w:rPr>
                <w:sz w:val="20"/>
              </w:rPr>
              <w:t>IEEE Standard for DC Microgrids for Rural and Remote Electricity Access Applications</w:t>
            </w:r>
          </w:p>
        </w:tc>
      </w:tr>
      <w:tr w:rsidR="00EF101F" w:rsidRPr="00146AA5" w14:paraId="2FC52BB4" w14:textId="77777777" w:rsidTr="00DE6C62">
        <w:tc>
          <w:tcPr>
            <w:tcW w:w="625" w:type="dxa"/>
          </w:tcPr>
          <w:p w14:paraId="36B7A300" w14:textId="53B3520A" w:rsidR="00EF101F" w:rsidRPr="00146AA5" w:rsidRDefault="00EF101F" w:rsidP="00EF101F">
            <w:pPr>
              <w:jc w:val="center"/>
            </w:pPr>
            <w:r w:rsidRPr="00146AA5">
              <w:t>2</w:t>
            </w:r>
          </w:p>
        </w:tc>
        <w:tc>
          <w:tcPr>
            <w:tcW w:w="2610" w:type="dxa"/>
            <w:vAlign w:val="center"/>
          </w:tcPr>
          <w:p w14:paraId="3DF51B1B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62852:2014 /AMD1:2020</w:t>
            </w:r>
          </w:p>
        </w:tc>
        <w:tc>
          <w:tcPr>
            <w:tcW w:w="7740" w:type="dxa"/>
            <w:vAlign w:val="bottom"/>
          </w:tcPr>
          <w:p w14:paraId="7F1DA80E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Connectors for DC-application in photovoltaic systems - Safety requirements and tests</w:t>
            </w:r>
          </w:p>
        </w:tc>
      </w:tr>
      <w:tr w:rsidR="00EF101F" w:rsidRPr="00146AA5" w14:paraId="4ED6D2CF" w14:textId="77777777" w:rsidTr="00DE6C62">
        <w:tc>
          <w:tcPr>
            <w:tcW w:w="625" w:type="dxa"/>
          </w:tcPr>
          <w:p w14:paraId="3A2A73BB" w14:textId="215F2BA4" w:rsidR="00EF101F" w:rsidRPr="00146AA5" w:rsidRDefault="00EF101F" w:rsidP="00EF101F">
            <w:pPr>
              <w:jc w:val="center"/>
            </w:pPr>
            <w:r w:rsidRPr="00146AA5">
              <w:t>3</w:t>
            </w:r>
          </w:p>
        </w:tc>
        <w:tc>
          <w:tcPr>
            <w:tcW w:w="2610" w:type="dxa"/>
            <w:vAlign w:val="center"/>
          </w:tcPr>
          <w:p w14:paraId="09A69086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 xml:space="preserve">IEC 62477-1:2022  </w:t>
            </w:r>
          </w:p>
        </w:tc>
        <w:tc>
          <w:tcPr>
            <w:tcW w:w="7740" w:type="dxa"/>
            <w:vAlign w:val="bottom"/>
          </w:tcPr>
          <w:p w14:paraId="56031203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Safety requirements for power electronic converter systems and equipment - Part 1: General</w:t>
            </w:r>
          </w:p>
        </w:tc>
      </w:tr>
      <w:tr w:rsidR="00EF101F" w:rsidRPr="00146AA5" w14:paraId="266543B6" w14:textId="77777777" w:rsidTr="00DE6C62">
        <w:tc>
          <w:tcPr>
            <w:tcW w:w="625" w:type="dxa"/>
          </w:tcPr>
          <w:p w14:paraId="2262213F" w14:textId="5B19FC88" w:rsidR="00EF101F" w:rsidRPr="00146AA5" w:rsidRDefault="00EF101F" w:rsidP="00EF101F">
            <w:pPr>
              <w:jc w:val="center"/>
            </w:pPr>
            <w:r w:rsidRPr="00146AA5">
              <w:t>4</w:t>
            </w:r>
          </w:p>
        </w:tc>
        <w:tc>
          <w:tcPr>
            <w:tcW w:w="2610" w:type="dxa"/>
            <w:vAlign w:val="center"/>
          </w:tcPr>
          <w:p w14:paraId="29A243C2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60529</w:t>
            </w:r>
          </w:p>
        </w:tc>
        <w:tc>
          <w:tcPr>
            <w:tcW w:w="7740" w:type="dxa"/>
            <w:vAlign w:val="bottom"/>
          </w:tcPr>
          <w:p w14:paraId="510E2319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Ingress Protection (IP) Ratings</w:t>
            </w:r>
          </w:p>
        </w:tc>
      </w:tr>
      <w:tr w:rsidR="00EF101F" w:rsidRPr="00146AA5" w14:paraId="1749613A" w14:textId="77777777" w:rsidTr="00DE6C62">
        <w:tc>
          <w:tcPr>
            <w:tcW w:w="625" w:type="dxa"/>
          </w:tcPr>
          <w:p w14:paraId="15E3577D" w14:textId="0EF9D1F7" w:rsidR="00EF101F" w:rsidRPr="00146AA5" w:rsidRDefault="00EF101F" w:rsidP="00EF101F">
            <w:pPr>
              <w:jc w:val="center"/>
            </w:pPr>
            <w:r w:rsidRPr="00146AA5">
              <w:t>5</w:t>
            </w:r>
          </w:p>
        </w:tc>
        <w:tc>
          <w:tcPr>
            <w:tcW w:w="2610" w:type="dxa"/>
            <w:vAlign w:val="center"/>
          </w:tcPr>
          <w:p w14:paraId="4DA01CFE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61643-11:2011</w:t>
            </w:r>
          </w:p>
        </w:tc>
        <w:tc>
          <w:tcPr>
            <w:tcW w:w="7740" w:type="dxa"/>
            <w:vAlign w:val="bottom"/>
          </w:tcPr>
          <w:p w14:paraId="12851A29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Low-voltage surge protective devices - Part 11: Surge protective devices connected to low-voltage power systems - Requirements and test methods</w:t>
            </w:r>
          </w:p>
        </w:tc>
      </w:tr>
      <w:tr w:rsidR="00EF101F" w:rsidRPr="00146AA5" w14:paraId="691C969D" w14:textId="77777777" w:rsidTr="00DE6C62">
        <w:tc>
          <w:tcPr>
            <w:tcW w:w="625" w:type="dxa"/>
          </w:tcPr>
          <w:p w14:paraId="7523A8BC" w14:textId="20F89B11" w:rsidR="00EF101F" w:rsidRPr="00146AA5" w:rsidRDefault="00EF101F" w:rsidP="00EF101F">
            <w:pPr>
              <w:jc w:val="center"/>
            </w:pPr>
            <w:r w:rsidRPr="00146AA5">
              <w:t>6</w:t>
            </w:r>
          </w:p>
        </w:tc>
        <w:tc>
          <w:tcPr>
            <w:tcW w:w="2610" w:type="dxa"/>
            <w:vAlign w:val="center"/>
          </w:tcPr>
          <w:p w14:paraId="740D3D1D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 xml:space="preserve">IEC 61643-12:2020 </w:t>
            </w:r>
          </w:p>
        </w:tc>
        <w:tc>
          <w:tcPr>
            <w:tcW w:w="7740" w:type="dxa"/>
            <w:vAlign w:val="bottom"/>
          </w:tcPr>
          <w:p w14:paraId="3AEE7573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Low-voltage surge protective devices - Part 12: Surge protective devices connected to low-voltage power systems - Selection and application principles</w:t>
            </w:r>
          </w:p>
        </w:tc>
      </w:tr>
      <w:tr w:rsidR="00EF101F" w:rsidRPr="00146AA5" w14:paraId="6404D7B0" w14:textId="77777777" w:rsidTr="00DE6C62">
        <w:tc>
          <w:tcPr>
            <w:tcW w:w="625" w:type="dxa"/>
          </w:tcPr>
          <w:p w14:paraId="08CAFD13" w14:textId="7C61A6B3" w:rsidR="00EF101F" w:rsidRPr="00146AA5" w:rsidRDefault="00EF101F" w:rsidP="00EF101F">
            <w:pPr>
              <w:jc w:val="center"/>
            </w:pPr>
            <w:r w:rsidRPr="00146AA5">
              <w:t>7</w:t>
            </w:r>
          </w:p>
        </w:tc>
        <w:tc>
          <w:tcPr>
            <w:tcW w:w="2610" w:type="dxa"/>
            <w:vAlign w:val="center"/>
          </w:tcPr>
          <w:p w14:paraId="6E5B74ED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60332-3-10:2018</w:t>
            </w:r>
          </w:p>
        </w:tc>
        <w:tc>
          <w:tcPr>
            <w:tcW w:w="7740" w:type="dxa"/>
            <w:vAlign w:val="bottom"/>
          </w:tcPr>
          <w:p w14:paraId="45A19CB0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 xml:space="preserve">Tests on Electric and Optical </w:t>
            </w:r>
            <w:proofErr w:type="spellStart"/>
            <w:r w:rsidRPr="00146AA5">
              <w:rPr>
                <w:sz w:val="20"/>
              </w:rPr>
              <w:t>Fiber</w:t>
            </w:r>
            <w:proofErr w:type="spellEnd"/>
            <w:r w:rsidRPr="00146AA5">
              <w:rPr>
                <w:sz w:val="20"/>
              </w:rPr>
              <w:t xml:space="preserve"> Cables Under Fire </w:t>
            </w:r>
          </w:p>
        </w:tc>
      </w:tr>
      <w:tr w:rsidR="00EF101F" w:rsidRPr="00146AA5" w14:paraId="2708CDCB" w14:textId="77777777" w:rsidTr="00DE6C62">
        <w:tc>
          <w:tcPr>
            <w:tcW w:w="625" w:type="dxa"/>
          </w:tcPr>
          <w:p w14:paraId="28D36D48" w14:textId="494524D3" w:rsidR="00EF101F" w:rsidRPr="00146AA5" w:rsidRDefault="00EF101F" w:rsidP="00EF101F">
            <w:pPr>
              <w:jc w:val="center"/>
            </w:pPr>
            <w:r w:rsidRPr="00146AA5">
              <w:t>8</w:t>
            </w:r>
          </w:p>
        </w:tc>
        <w:tc>
          <w:tcPr>
            <w:tcW w:w="2610" w:type="dxa"/>
            <w:vAlign w:val="center"/>
          </w:tcPr>
          <w:p w14:paraId="52141DAD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62305-3:2024</w:t>
            </w:r>
          </w:p>
        </w:tc>
        <w:tc>
          <w:tcPr>
            <w:tcW w:w="7740" w:type="dxa"/>
            <w:vAlign w:val="bottom"/>
          </w:tcPr>
          <w:p w14:paraId="68C34A5D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Protection against lightning - Part 3: Physical damage to structures and life hazard</w:t>
            </w:r>
          </w:p>
        </w:tc>
      </w:tr>
      <w:tr w:rsidR="00EF101F" w:rsidRPr="00146AA5" w14:paraId="0DF56C97" w14:textId="77777777" w:rsidTr="00DE6C62">
        <w:tc>
          <w:tcPr>
            <w:tcW w:w="625" w:type="dxa"/>
          </w:tcPr>
          <w:p w14:paraId="17CBAFD4" w14:textId="7CA29FF8" w:rsidR="00EF101F" w:rsidRPr="00146AA5" w:rsidRDefault="00EF101F" w:rsidP="00EF101F">
            <w:pPr>
              <w:jc w:val="center"/>
            </w:pPr>
            <w:r w:rsidRPr="00146AA5">
              <w:t>9</w:t>
            </w:r>
          </w:p>
        </w:tc>
        <w:tc>
          <w:tcPr>
            <w:tcW w:w="2610" w:type="dxa"/>
            <w:vAlign w:val="center"/>
          </w:tcPr>
          <w:p w14:paraId="7C250BA3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60479-1:2018</w:t>
            </w:r>
          </w:p>
        </w:tc>
        <w:tc>
          <w:tcPr>
            <w:tcW w:w="7740" w:type="dxa"/>
            <w:vAlign w:val="bottom"/>
          </w:tcPr>
          <w:p w14:paraId="343C7230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Effects of current on human beings and livestock - Part 1: General aspects</w:t>
            </w:r>
          </w:p>
        </w:tc>
      </w:tr>
      <w:tr w:rsidR="00EF101F" w:rsidRPr="00146AA5" w14:paraId="3B6707DC" w14:textId="77777777" w:rsidTr="00DE6C62">
        <w:tc>
          <w:tcPr>
            <w:tcW w:w="625" w:type="dxa"/>
          </w:tcPr>
          <w:p w14:paraId="1B538578" w14:textId="05DFEDD3" w:rsidR="00EF101F" w:rsidRPr="00146AA5" w:rsidRDefault="00EF101F" w:rsidP="00EF101F">
            <w:pPr>
              <w:jc w:val="center"/>
            </w:pPr>
            <w:r w:rsidRPr="00146AA5">
              <w:t>10</w:t>
            </w:r>
          </w:p>
        </w:tc>
        <w:tc>
          <w:tcPr>
            <w:tcW w:w="2610" w:type="dxa"/>
            <w:vAlign w:val="center"/>
          </w:tcPr>
          <w:p w14:paraId="6E34114D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60083:2015</w:t>
            </w:r>
          </w:p>
        </w:tc>
        <w:tc>
          <w:tcPr>
            <w:tcW w:w="7740" w:type="dxa"/>
            <w:vAlign w:val="bottom"/>
          </w:tcPr>
          <w:p w14:paraId="5E88A677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Plugs and socket-outlets for domestic and similar general use standardized in member countries of IEC</w:t>
            </w:r>
          </w:p>
        </w:tc>
      </w:tr>
      <w:tr w:rsidR="00EF101F" w:rsidRPr="00146AA5" w14:paraId="24F72D67" w14:textId="77777777" w:rsidTr="00DE6C62">
        <w:tc>
          <w:tcPr>
            <w:tcW w:w="625" w:type="dxa"/>
          </w:tcPr>
          <w:p w14:paraId="7AA55A96" w14:textId="7AB36D86" w:rsidR="00EF101F" w:rsidRPr="00146AA5" w:rsidRDefault="00EF101F" w:rsidP="00EF101F">
            <w:pPr>
              <w:jc w:val="center"/>
            </w:pPr>
            <w:r>
              <w:t>11</w:t>
            </w:r>
          </w:p>
        </w:tc>
        <w:tc>
          <w:tcPr>
            <w:tcW w:w="2610" w:type="dxa"/>
            <w:vAlign w:val="center"/>
          </w:tcPr>
          <w:p w14:paraId="34911A43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IEC 61936-1:2021</w:t>
            </w:r>
          </w:p>
        </w:tc>
        <w:tc>
          <w:tcPr>
            <w:tcW w:w="7740" w:type="dxa"/>
            <w:vAlign w:val="bottom"/>
          </w:tcPr>
          <w:p w14:paraId="3DA95A3A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Power installations exceeding 1 kV AC and 1,5 kV DC - Part 1: AC</w:t>
            </w:r>
          </w:p>
        </w:tc>
      </w:tr>
      <w:tr w:rsidR="00EF101F" w:rsidRPr="00146AA5" w14:paraId="5540A28A" w14:textId="77777777" w:rsidTr="007D10AC">
        <w:tc>
          <w:tcPr>
            <w:tcW w:w="625" w:type="dxa"/>
          </w:tcPr>
          <w:p w14:paraId="39958316" w14:textId="507D9E85" w:rsidR="00EF101F" w:rsidRPr="00146AA5" w:rsidRDefault="00EF101F" w:rsidP="00EF101F">
            <w:pPr>
              <w:jc w:val="center"/>
            </w:pPr>
            <w:r>
              <w:t>12</w:t>
            </w:r>
          </w:p>
        </w:tc>
        <w:tc>
          <w:tcPr>
            <w:tcW w:w="2610" w:type="dxa"/>
            <w:vAlign w:val="center"/>
          </w:tcPr>
          <w:p w14:paraId="37D2C573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IEEE 524-2016</w:t>
            </w:r>
          </w:p>
        </w:tc>
        <w:tc>
          <w:tcPr>
            <w:tcW w:w="7740" w:type="dxa"/>
            <w:vAlign w:val="bottom"/>
          </w:tcPr>
          <w:p w14:paraId="2BED9A2E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Guide for the Installation of Overhead Transmission Line Conductors</w:t>
            </w:r>
          </w:p>
        </w:tc>
      </w:tr>
      <w:tr w:rsidR="00EF101F" w:rsidRPr="00146AA5" w14:paraId="79CFDAE1" w14:textId="77777777" w:rsidTr="007D10AC">
        <w:tc>
          <w:tcPr>
            <w:tcW w:w="625" w:type="dxa"/>
          </w:tcPr>
          <w:p w14:paraId="2BA85B14" w14:textId="7E37436E" w:rsidR="00EF101F" w:rsidRPr="00146AA5" w:rsidRDefault="00EF101F" w:rsidP="00EF101F">
            <w:pPr>
              <w:jc w:val="center"/>
            </w:pPr>
            <w:r>
              <w:t>13</w:t>
            </w:r>
          </w:p>
        </w:tc>
        <w:tc>
          <w:tcPr>
            <w:tcW w:w="2610" w:type="dxa"/>
            <w:vAlign w:val="center"/>
          </w:tcPr>
          <w:p w14:paraId="74BAEB06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IEEE 738-2012</w:t>
            </w:r>
          </w:p>
        </w:tc>
        <w:tc>
          <w:tcPr>
            <w:tcW w:w="7740" w:type="dxa"/>
            <w:vAlign w:val="bottom"/>
          </w:tcPr>
          <w:p w14:paraId="41D74070" w14:textId="77777777" w:rsidR="00EF101F" w:rsidRPr="00146AA5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A method of calculating the current-temperature relationship of bare overhead lines, given the weather conditions.</w:t>
            </w:r>
          </w:p>
        </w:tc>
      </w:tr>
      <w:tr w:rsidR="00EF101F" w:rsidRPr="00D07A9F" w14:paraId="4F7AC046" w14:textId="77777777" w:rsidTr="007D10AC">
        <w:tc>
          <w:tcPr>
            <w:tcW w:w="625" w:type="dxa"/>
          </w:tcPr>
          <w:p w14:paraId="360CF3E8" w14:textId="3A30CB61" w:rsidR="00EF101F" w:rsidRPr="00146AA5" w:rsidRDefault="00EF101F" w:rsidP="00EF101F">
            <w:pPr>
              <w:jc w:val="center"/>
            </w:pPr>
            <w:r>
              <w:t>14</w:t>
            </w:r>
          </w:p>
        </w:tc>
        <w:tc>
          <w:tcPr>
            <w:tcW w:w="2610" w:type="dxa"/>
            <w:vAlign w:val="center"/>
          </w:tcPr>
          <w:p w14:paraId="29F5E306" w14:textId="77777777" w:rsidR="00EF101F" w:rsidRPr="00146AA5" w:rsidRDefault="00EF101F" w:rsidP="00EF101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46AA5">
              <w:rPr>
                <w:rFonts w:asciiTheme="majorBidi" w:hAnsiTheme="majorBidi" w:cstheme="majorBidi"/>
                <w:sz w:val="22"/>
                <w:szCs w:val="22"/>
              </w:rPr>
              <w:t>IEEE 1184-2022</w:t>
            </w:r>
          </w:p>
        </w:tc>
        <w:tc>
          <w:tcPr>
            <w:tcW w:w="7740" w:type="dxa"/>
            <w:vAlign w:val="bottom"/>
          </w:tcPr>
          <w:p w14:paraId="59132B8E" w14:textId="77777777" w:rsidR="00EF101F" w:rsidRPr="00DE6C62" w:rsidRDefault="00EF101F" w:rsidP="00EF101F">
            <w:pPr>
              <w:spacing w:line="276" w:lineRule="auto"/>
              <w:rPr>
                <w:sz w:val="20"/>
              </w:rPr>
            </w:pPr>
            <w:r w:rsidRPr="00146AA5">
              <w:rPr>
                <w:sz w:val="20"/>
              </w:rPr>
              <w:t>Guide for Batteries for Uninterruptible Power Supply Systems.</w:t>
            </w:r>
          </w:p>
        </w:tc>
      </w:tr>
    </w:tbl>
    <w:p w14:paraId="105CFEB9" w14:textId="5A708244" w:rsidR="00E01F43" w:rsidRDefault="002620DC" w:rsidP="00E01F43">
      <w:pPr>
        <w:jc w:val="center"/>
        <w:rPr>
          <w:b/>
          <w:color w:val="C00000"/>
          <w:sz w:val="28"/>
          <w:szCs w:val="32"/>
        </w:rPr>
      </w:pPr>
      <w:r>
        <w:rPr>
          <w:b/>
          <w:color w:val="C00000"/>
          <w:sz w:val="28"/>
          <w:szCs w:val="32"/>
        </w:rPr>
        <w:t xml:space="preserve"> 1</w:t>
      </w:r>
      <w:r w:rsidR="00967028">
        <w:rPr>
          <w:b/>
          <w:color w:val="C00000"/>
          <w:sz w:val="28"/>
          <w:szCs w:val="32"/>
        </w:rPr>
        <w:t>0</w:t>
      </w:r>
      <w:r w:rsidRPr="00E01F43">
        <w:rPr>
          <w:b/>
          <w:color w:val="C00000"/>
          <w:sz w:val="32"/>
          <w:szCs w:val="36"/>
        </w:rPr>
        <w:t xml:space="preserve"> </w:t>
      </w:r>
      <w:r w:rsidRPr="00297BD7">
        <w:rPr>
          <w:b/>
          <w:color w:val="C00000"/>
          <w:sz w:val="28"/>
          <w:szCs w:val="32"/>
        </w:rPr>
        <w:t>IEC Standards</w:t>
      </w:r>
      <w:r>
        <w:rPr>
          <w:b/>
          <w:color w:val="C00000"/>
          <w:sz w:val="28"/>
          <w:szCs w:val="32"/>
        </w:rPr>
        <w:t xml:space="preserve"> + </w:t>
      </w:r>
      <w:r w:rsidR="007D10AC">
        <w:rPr>
          <w:b/>
          <w:color w:val="C00000"/>
          <w:sz w:val="28"/>
          <w:szCs w:val="32"/>
        </w:rPr>
        <w:t>4</w:t>
      </w:r>
      <w:r w:rsidR="00E01F43" w:rsidRPr="00297BD7">
        <w:rPr>
          <w:b/>
          <w:color w:val="C00000"/>
          <w:sz w:val="28"/>
          <w:szCs w:val="32"/>
        </w:rPr>
        <w:t xml:space="preserve"> IE</w:t>
      </w:r>
      <w:r w:rsidR="00E01F43">
        <w:rPr>
          <w:b/>
          <w:color w:val="C00000"/>
          <w:sz w:val="28"/>
          <w:szCs w:val="32"/>
        </w:rPr>
        <w:t>EE</w:t>
      </w:r>
      <w:r w:rsidR="00E01F43" w:rsidRPr="00297BD7">
        <w:rPr>
          <w:b/>
          <w:color w:val="C00000"/>
          <w:sz w:val="28"/>
          <w:szCs w:val="32"/>
        </w:rPr>
        <w:t xml:space="preserve"> Standards</w:t>
      </w:r>
    </w:p>
    <w:p w14:paraId="623E3B5C" w14:textId="2B1F77B2" w:rsidR="002620DC" w:rsidRPr="00297BD7" w:rsidRDefault="002620DC" w:rsidP="00E01F43">
      <w:pPr>
        <w:jc w:val="center"/>
        <w:rPr>
          <w:b/>
          <w:color w:val="C00000"/>
          <w:sz w:val="28"/>
          <w:szCs w:val="32"/>
        </w:rPr>
      </w:pPr>
    </w:p>
    <w:p w14:paraId="69E1C3B6" w14:textId="5EB2F4EA" w:rsidR="00AF5881" w:rsidRPr="00A52ED7" w:rsidRDefault="009F7832">
      <w:pPr>
        <w:ind w:left="10" w:right="1467"/>
        <w:jc w:val="right"/>
        <w:rPr>
          <w:color w:val="FF0000"/>
        </w:rPr>
      </w:pPr>
      <w:r>
        <w:rPr>
          <w:b/>
          <w:u w:val="single" w:color="000000"/>
        </w:rPr>
        <w:t xml:space="preserve">Reviewed Standards and Recommended for Adoption </w:t>
      </w:r>
      <w:r w:rsidR="00B33E3E">
        <w:rPr>
          <w:b/>
          <w:u w:val="single" w:color="000000"/>
        </w:rPr>
        <w:t>by</w:t>
      </w:r>
      <w:r>
        <w:rPr>
          <w:b/>
          <w:u w:val="single" w:color="000000"/>
        </w:rPr>
        <w:t xml:space="preserve"> </w:t>
      </w:r>
      <w:r w:rsidRPr="00A52ED7">
        <w:rPr>
          <w:b/>
          <w:color w:val="FF0000"/>
          <w:u w:val="single" w:color="000000"/>
        </w:rPr>
        <w:t>ATC 77</w:t>
      </w:r>
      <w:r w:rsidRPr="00A52ED7">
        <w:rPr>
          <w:b/>
          <w:color w:val="FF0000"/>
        </w:rPr>
        <w:t xml:space="preserve"> </w:t>
      </w:r>
    </w:p>
    <w:p w14:paraId="151DFC47" w14:textId="77777777" w:rsidR="00AF5881" w:rsidRDefault="009F7832">
      <w:pPr>
        <w:spacing w:after="15" w:line="276" w:lineRule="auto"/>
      </w:pPr>
      <w:r>
        <w:rPr>
          <w:b/>
          <w:i/>
        </w:rPr>
        <w:t xml:space="preserve"> </w:t>
      </w:r>
    </w:p>
    <w:tbl>
      <w:tblPr>
        <w:tblStyle w:val="TableGrid"/>
        <w:tblW w:w="11058" w:type="dxa"/>
        <w:tblInd w:w="1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  <w:gridCol w:w="3434"/>
        <w:gridCol w:w="7202"/>
      </w:tblGrid>
      <w:tr w:rsidR="00AF5881" w14:paraId="13E33AEB" w14:textId="77777777" w:rsidTr="00DA5D8D">
        <w:trPr>
          <w:trHeight w:val="290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A63FD7F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900B27A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CBB4C9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Standard Title </w:t>
            </w:r>
          </w:p>
        </w:tc>
      </w:tr>
      <w:tr w:rsidR="00AF5881" w14:paraId="1B9E1810" w14:textId="77777777" w:rsidTr="00DA5D8D">
        <w:trPr>
          <w:trHeight w:val="535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58102E" w14:textId="77777777" w:rsidR="00AF5881" w:rsidRDefault="009F7832">
            <w:pPr>
              <w:spacing w:line="276" w:lineRule="auto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4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718123" w14:textId="77777777" w:rsidR="00AF5881" w:rsidRPr="00A0261B" w:rsidRDefault="009F7832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IEC 61000-3-</w:t>
            </w:r>
          </w:p>
          <w:p w14:paraId="5D74000B" w14:textId="77777777" w:rsidR="00AF5881" w:rsidRPr="00A0261B" w:rsidRDefault="009F7832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 xml:space="preserve">12:2011/AMD1:2021  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28827" w14:textId="77777777" w:rsidR="00AF5881" w:rsidRDefault="009F7832">
            <w:pPr>
              <w:spacing w:line="276" w:lineRule="auto"/>
              <w:ind w:left="4"/>
            </w:pPr>
            <w:r>
              <w:rPr>
                <w:sz w:val="20"/>
              </w:rPr>
              <w:t xml:space="preserve">Electromagnetic compatibility (EMC) - Part 3-12: Limits - Limits for harmonic currents produced by equipment connected to public low-voltage system </w:t>
            </w:r>
          </w:p>
        </w:tc>
      </w:tr>
      <w:tr w:rsidR="00AF5881" w14:paraId="5ED27507" w14:textId="77777777" w:rsidTr="00DA5D8D">
        <w:trPr>
          <w:trHeight w:val="542"/>
        </w:trPr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0DD3C3" w14:textId="77777777" w:rsidR="00AF5881" w:rsidRDefault="009F7832">
            <w:pPr>
              <w:spacing w:line="276" w:lineRule="auto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1B149" w14:textId="77777777" w:rsidR="00AF5881" w:rsidRPr="00A0261B" w:rsidRDefault="009F7832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IEC 61000-3-</w:t>
            </w:r>
          </w:p>
          <w:p w14:paraId="167B285F" w14:textId="77777777" w:rsidR="00AF5881" w:rsidRPr="00A0261B" w:rsidRDefault="009F7832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 xml:space="preserve">2:2018/AMD1:2020/AMD2:2024 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878E4" w14:textId="77777777" w:rsidR="00AF5881" w:rsidRDefault="009F7832">
            <w:pPr>
              <w:spacing w:line="276" w:lineRule="auto"/>
              <w:ind w:left="4"/>
            </w:pPr>
            <w:r>
              <w:rPr>
                <w:sz w:val="20"/>
              </w:rPr>
              <w:t xml:space="preserve">Electromagnetic compatibility (EMC) - Part 3-2: Limits - Limits for harmonic current emissions (equipment input current ≤ 16 A per phase) </w:t>
            </w:r>
          </w:p>
        </w:tc>
      </w:tr>
      <w:tr w:rsidR="00DA5D8D" w14:paraId="0AC9BB47" w14:textId="77777777" w:rsidTr="00D67E06">
        <w:trPr>
          <w:trHeight w:val="470"/>
        </w:trPr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4CA8C" w14:textId="3FEF57B9" w:rsidR="00DA5D8D" w:rsidRDefault="00E01F43" w:rsidP="00DA5D8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CB5186" w14:textId="77777777" w:rsidR="00DA5D8D" w:rsidRPr="00A0261B" w:rsidRDefault="00DA5D8D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IEEE 1453-2022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35467" w14:textId="77777777" w:rsidR="00DA5D8D" w:rsidRDefault="00DA5D8D" w:rsidP="00DA5D8D">
            <w:pPr>
              <w:spacing w:line="276" w:lineRule="auto"/>
              <w:ind w:left="4"/>
              <w:rPr>
                <w:sz w:val="20"/>
              </w:rPr>
            </w:pPr>
            <w:r w:rsidRPr="00DA5D8D">
              <w:rPr>
                <w:sz w:val="20"/>
              </w:rPr>
              <w:t>Measurement and Limits of Voltage Fluctuations and Associated Light Flicker on AC Power Systems</w:t>
            </w:r>
          </w:p>
        </w:tc>
      </w:tr>
      <w:tr w:rsidR="00DA5D8D" w14:paraId="632366E4" w14:textId="77777777" w:rsidTr="00D67E06">
        <w:trPr>
          <w:trHeight w:val="470"/>
        </w:trPr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24DAF" w14:textId="4BFB4898" w:rsidR="00DA5D8D" w:rsidRDefault="00E01F43" w:rsidP="00DA5D8D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0B29EF" w14:textId="77777777" w:rsidR="00DA5D8D" w:rsidRPr="00A0261B" w:rsidRDefault="00DA5D8D" w:rsidP="00A0261B">
            <w:pPr>
              <w:spacing w:line="276" w:lineRule="auto"/>
              <w:jc w:val="both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IEEE 519-2022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49D4C" w14:textId="77777777" w:rsidR="00DA5D8D" w:rsidRDefault="00DA5D8D" w:rsidP="00DA5D8D">
            <w:pPr>
              <w:spacing w:line="276" w:lineRule="auto"/>
              <w:ind w:left="4"/>
              <w:rPr>
                <w:sz w:val="20"/>
              </w:rPr>
            </w:pPr>
            <w:r w:rsidRPr="00DA5D8D">
              <w:rPr>
                <w:sz w:val="20"/>
              </w:rPr>
              <w:t>Standard for Harmonic Control in Electric Power Systems.</w:t>
            </w:r>
          </w:p>
        </w:tc>
      </w:tr>
    </w:tbl>
    <w:p w14:paraId="021CCBAF" w14:textId="36690B9E" w:rsidR="00E01F43" w:rsidRPr="00297BD7" w:rsidRDefault="009F7832" w:rsidP="00E01F43">
      <w:pPr>
        <w:jc w:val="center"/>
        <w:rPr>
          <w:b/>
          <w:color w:val="C00000"/>
          <w:sz w:val="28"/>
          <w:szCs w:val="32"/>
        </w:rPr>
      </w:pPr>
      <w:r>
        <w:rPr>
          <w:b/>
          <w:i/>
        </w:rPr>
        <w:t xml:space="preserve">  </w:t>
      </w:r>
      <w:r w:rsidR="00E01F43">
        <w:rPr>
          <w:b/>
          <w:color w:val="C00000"/>
          <w:sz w:val="28"/>
          <w:szCs w:val="32"/>
        </w:rPr>
        <w:t>2</w:t>
      </w:r>
      <w:r w:rsidR="00E01F43" w:rsidRPr="00297BD7">
        <w:rPr>
          <w:b/>
          <w:color w:val="C00000"/>
          <w:sz w:val="28"/>
          <w:szCs w:val="32"/>
        </w:rPr>
        <w:t xml:space="preserve"> IEC Standards</w:t>
      </w:r>
      <w:r w:rsidR="00E01F43">
        <w:rPr>
          <w:b/>
          <w:color w:val="C00000"/>
          <w:sz w:val="28"/>
          <w:szCs w:val="32"/>
        </w:rPr>
        <w:t xml:space="preserve"> + 2 IEEE Standards</w:t>
      </w:r>
    </w:p>
    <w:p w14:paraId="74D746A7" w14:textId="6768C524" w:rsidR="00846CB8" w:rsidRDefault="00846CB8" w:rsidP="002620DC">
      <w:pPr>
        <w:tabs>
          <w:tab w:val="left" w:pos="1980"/>
        </w:tabs>
        <w:ind w:left="91"/>
        <w:rPr>
          <w:b/>
          <w:i/>
        </w:rPr>
      </w:pPr>
      <w:r>
        <w:rPr>
          <w:b/>
          <w:i/>
        </w:rPr>
        <w:tab/>
      </w:r>
    </w:p>
    <w:p w14:paraId="0A10386A" w14:textId="77777777" w:rsidR="00CD3041" w:rsidRDefault="00CD3041">
      <w:pPr>
        <w:spacing w:after="160" w:line="259" w:lineRule="auto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5DC41BA5" w14:textId="53233E0C" w:rsidR="00AF5881" w:rsidRDefault="009F7832">
      <w:pPr>
        <w:ind w:left="10" w:right="1467"/>
        <w:jc w:val="right"/>
      </w:pPr>
      <w:r>
        <w:rPr>
          <w:b/>
          <w:u w:val="single" w:color="000000"/>
        </w:rPr>
        <w:lastRenderedPageBreak/>
        <w:t xml:space="preserve">Reviewed Standards and Recommended for Adoption </w:t>
      </w:r>
      <w:r w:rsidR="00B33E3E">
        <w:rPr>
          <w:b/>
          <w:u w:val="single" w:color="000000"/>
        </w:rPr>
        <w:t>by</w:t>
      </w:r>
      <w:r>
        <w:rPr>
          <w:b/>
          <w:u w:val="single" w:color="000000"/>
        </w:rPr>
        <w:t xml:space="preserve"> </w:t>
      </w:r>
      <w:r w:rsidRPr="00A52ED7">
        <w:rPr>
          <w:b/>
          <w:color w:val="FF0000"/>
          <w:u w:val="single" w:color="000000"/>
        </w:rPr>
        <w:t>ATC 82</w:t>
      </w:r>
      <w:r w:rsidRPr="00A52ED7">
        <w:rPr>
          <w:b/>
          <w:color w:val="FF0000"/>
        </w:rPr>
        <w:t xml:space="preserve"> </w:t>
      </w:r>
    </w:p>
    <w:p w14:paraId="47655E5C" w14:textId="77777777" w:rsidR="00AF5881" w:rsidRDefault="009F7832">
      <w:pPr>
        <w:spacing w:after="9" w:line="276" w:lineRule="auto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11070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2520"/>
        <w:gridCol w:w="8101"/>
      </w:tblGrid>
      <w:tr w:rsidR="00AF5881" w14:paraId="2AC6C949" w14:textId="77777777" w:rsidTr="00693335">
        <w:trPr>
          <w:trHeight w:val="28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E1CBF6" w14:textId="77777777" w:rsidR="00AF5881" w:rsidRDefault="009F783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5A5C5A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95ED8A" w14:textId="77777777" w:rsidR="00AF5881" w:rsidRDefault="009F7832">
            <w:pPr>
              <w:spacing w:line="276" w:lineRule="auto"/>
              <w:jc w:val="center"/>
            </w:pPr>
            <w:r>
              <w:rPr>
                <w:b/>
              </w:rPr>
              <w:t>Standard Title</w:t>
            </w:r>
            <w:r>
              <w:rPr>
                <w:b/>
                <w:i/>
              </w:rPr>
              <w:t xml:space="preserve"> </w:t>
            </w:r>
          </w:p>
        </w:tc>
      </w:tr>
      <w:tr w:rsidR="00AF5881" w14:paraId="08A3B52E" w14:textId="77777777" w:rsidTr="00693335">
        <w:trPr>
          <w:trHeight w:val="26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A8F" w14:textId="03DD3CA0" w:rsidR="00AF5881" w:rsidRDefault="00260200">
            <w:pPr>
              <w:spacing w:line="276" w:lineRule="auto"/>
            </w:pPr>
            <w:r>
              <w:rPr>
                <w:sz w:val="22"/>
              </w:rPr>
              <w:t>1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2691" w14:textId="77777777" w:rsidR="00AF5881" w:rsidRPr="00A0261B" w:rsidRDefault="009F7832">
            <w:pPr>
              <w:spacing w:line="276" w:lineRule="auto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 xml:space="preserve">IEC TR 63149 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619E" w14:textId="0595EA32" w:rsidR="00AF5881" w:rsidRDefault="009F7832">
            <w:pPr>
              <w:spacing w:line="276" w:lineRule="auto"/>
            </w:pPr>
            <w:r>
              <w:rPr>
                <w:sz w:val="18"/>
              </w:rPr>
              <w:t xml:space="preserve">Land Usage </w:t>
            </w:r>
            <w:r w:rsidR="00A52ED7">
              <w:rPr>
                <w:sz w:val="18"/>
              </w:rPr>
              <w:t>of</w:t>
            </w:r>
            <w:r>
              <w:rPr>
                <w:sz w:val="18"/>
              </w:rPr>
              <w:t xml:space="preserve"> Photovoltaic (</w:t>
            </w:r>
            <w:proofErr w:type="spellStart"/>
            <w:r>
              <w:rPr>
                <w:sz w:val="18"/>
              </w:rPr>
              <w:t>Pv</w:t>
            </w:r>
            <w:proofErr w:type="spellEnd"/>
            <w:r>
              <w:rPr>
                <w:sz w:val="18"/>
              </w:rPr>
              <w:t xml:space="preserve">) Farms - Mathematical Models </w:t>
            </w:r>
            <w:r w:rsidR="00A52ED7">
              <w:rPr>
                <w:sz w:val="18"/>
              </w:rPr>
              <w:t>and</w:t>
            </w:r>
            <w:r>
              <w:rPr>
                <w:sz w:val="18"/>
              </w:rPr>
              <w:t xml:space="preserve"> Calculation Examples </w:t>
            </w:r>
            <w:r>
              <w:rPr>
                <w:color w:val="473F3F"/>
                <w:sz w:val="22"/>
              </w:rPr>
              <w:t xml:space="preserve"> </w:t>
            </w:r>
          </w:p>
        </w:tc>
      </w:tr>
      <w:tr w:rsidR="00AF5881" w14:paraId="0C79D9E8" w14:textId="77777777" w:rsidTr="00693335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E56F" w14:textId="095EAF0E" w:rsidR="00AF5881" w:rsidRDefault="00260200">
            <w:pPr>
              <w:spacing w:line="276" w:lineRule="auto"/>
            </w:pPr>
            <w:r>
              <w:rPr>
                <w:sz w:val="22"/>
              </w:rPr>
              <w:t>2</w:t>
            </w:r>
            <w:r w:rsidR="009F7832">
              <w:rPr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A2E5" w14:textId="77777777" w:rsidR="00AF5881" w:rsidRPr="00A0261B" w:rsidRDefault="009F7832">
            <w:pPr>
              <w:spacing w:line="276" w:lineRule="auto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 xml:space="preserve">IEC 62891:2020 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7A5" w14:textId="6FA0EAD1" w:rsidR="00AF5881" w:rsidRDefault="009F7832">
            <w:pPr>
              <w:spacing w:line="276" w:lineRule="auto"/>
            </w:pPr>
            <w:r>
              <w:rPr>
                <w:sz w:val="18"/>
              </w:rPr>
              <w:t xml:space="preserve">Maximum Power Point Tracking Efficiency </w:t>
            </w:r>
            <w:r w:rsidR="00A52ED7">
              <w:rPr>
                <w:sz w:val="18"/>
              </w:rPr>
              <w:t>of</w:t>
            </w:r>
            <w:r>
              <w:rPr>
                <w:sz w:val="18"/>
              </w:rPr>
              <w:t xml:space="preserve"> Grid Connected Photovoltaic Inverters</w:t>
            </w:r>
            <w:r>
              <w:rPr>
                <w:color w:val="473F3F"/>
                <w:sz w:val="22"/>
              </w:rPr>
              <w:t xml:space="preserve"> </w:t>
            </w:r>
          </w:p>
        </w:tc>
      </w:tr>
      <w:tr w:rsidR="00693335" w14:paraId="2D940B64" w14:textId="77777777" w:rsidTr="00693335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7C5" w14:textId="751B6B91" w:rsidR="00693335" w:rsidRDefault="00260200" w:rsidP="0069333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D08" w14:textId="1EF51DCE" w:rsidR="00693335" w:rsidRPr="00A0261B" w:rsidRDefault="00693335" w:rsidP="00693335">
            <w:pPr>
              <w:spacing w:line="276" w:lineRule="auto"/>
              <w:rPr>
                <w:color w:val="222222"/>
                <w:sz w:val="22"/>
              </w:rPr>
            </w:pPr>
            <w:r w:rsidRPr="00A0261B">
              <w:rPr>
                <w:color w:val="222222"/>
                <w:sz w:val="22"/>
              </w:rPr>
              <w:t>IEEE 1020</w:t>
            </w:r>
            <w:r w:rsidR="006B15C4" w:rsidRPr="00A0261B">
              <w:rPr>
                <w:color w:val="222222"/>
                <w:sz w:val="22"/>
              </w:rPr>
              <w:t>-2011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AC25" w14:textId="07FC5043" w:rsidR="00693335" w:rsidRDefault="00693335" w:rsidP="00693335">
            <w:pPr>
              <w:spacing w:line="276" w:lineRule="auto"/>
              <w:rPr>
                <w:sz w:val="18"/>
              </w:rPr>
            </w:pPr>
            <w:r w:rsidRPr="00EF7D00">
              <w:rPr>
                <w:sz w:val="18"/>
              </w:rPr>
              <w:t>Guide for Control of Small (100 kVA to 5 MVA) Hydroelectric Power Plants</w:t>
            </w:r>
          </w:p>
        </w:tc>
      </w:tr>
      <w:tr w:rsidR="00CD3041" w14:paraId="679CA776" w14:textId="77777777" w:rsidTr="001304C4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274" w14:textId="000EB268" w:rsidR="00CD3041" w:rsidRPr="00CD3041" w:rsidRDefault="00CD3041" w:rsidP="00CD3041">
            <w:pPr>
              <w:spacing w:line="276" w:lineRule="auto"/>
              <w:rPr>
                <w:b/>
                <w:bCs/>
                <w:sz w:val="22"/>
              </w:rPr>
            </w:pPr>
            <w:r w:rsidRPr="00CD3041">
              <w:rPr>
                <w:b/>
                <w:bCs/>
                <w:sz w:val="22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8498" w14:textId="7C13FA3C" w:rsidR="00CD3041" w:rsidRPr="00A0261B" w:rsidRDefault="00CD3041" w:rsidP="00CD3041">
            <w:pPr>
              <w:spacing w:line="276" w:lineRule="auto"/>
              <w:rPr>
                <w:color w:val="222222"/>
                <w:sz w:val="22"/>
              </w:rPr>
            </w:pPr>
            <w:r w:rsidRPr="00CD3041">
              <w:rPr>
                <w:color w:val="222222"/>
                <w:sz w:val="22"/>
              </w:rPr>
              <w:t>IEC 61727:2004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AADDD" w14:textId="2573BAB9" w:rsidR="00CD3041" w:rsidRPr="00CD3041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Photovoltaic (PV) systems - Characteristics of the utility interface</w:t>
            </w:r>
          </w:p>
        </w:tc>
      </w:tr>
      <w:tr w:rsidR="00CD3041" w14:paraId="506CEA59" w14:textId="77777777" w:rsidTr="001304C4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750" w14:textId="4EDEFF66" w:rsidR="00CD3041" w:rsidRPr="00CD3041" w:rsidRDefault="00CD3041" w:rsidP="00CD3041">
            <w:pPr>
              <w:spacing w:line="276" w:lineRule="auto"/>
              <w:rPr>
                <w:b/>
                <w:bCs/>
                <w:sz w:val="22"/>
              </w:rPr>
            </w:pPr>
            <w:r w:rsidRPr="00CD3041">
              <w:rPr>
                <w:b/>
                <w:bCs/>
                <w:sz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283D" w14:textId="63CF0679" w:rsidR="00CD3041" w:rsidRPr="00A0261B" w:rsidRDefault="00CF5B65" w:rsidP="00CD3041">
            <w:pPr>
              <w:spacing w:line="276" w:lineRule="auto"/>
              <w:rPr>
                <w:color w:val="222222"/>
                <w:sz w:val="22"/>
              </w:rPr>
            </w:pPr>
            <w:hyperlink r:id="rId19" w:history="1">
              <w:r w:rsidR="00CD3041" w:rsidRPr="00CD3041">
                <w:rPr>
                  <w:color w:val="222222"/>
                  <w:sz w:val="22"/>
                </w:rPr>
                <w:t>IEC 61427-1:2013</w:t>
              </w:r>
            </w:hyperlink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06D45" w14:textId="183843CD" w:rsidR="00CD3041" w:rsidRPr="00EF7D00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Secondary cells and batteries for renewable energy storage - General requirements and methods of test - Part 1: Photovoltaic off-grid application</w:t>
            </w:r>
          </w:p>
        </w:tc>
      </w:tr>
      <w:tr w:rsidR="00CD3041" w14:paraId="273CD015" w14:textId="77777777" w:rsidTr="0085114E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83B2" w14:textId="3CEF84CF" w:rsidR="00CD3041" w:rsidRPr="00CD3041" w:rsidRDefault="00CD3041" w:rsidP="00CD3041">
            <w:pPr>
              <w:spacing w:line="276" w:lineRule="auto"/>
              <w:rPr>
                <w:b/>
                <w:bCs/>
                <w:sz w:val="22"/>
              </w:rPr>
            </w:pPr>
            <w:r w:rsidRPr="00CD3041">
              <w:rPr>
                <w:b/>
                <w:bCs/>
                <w:sz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1EEE" w14:textId="1227819E" w:rsidR="00CD3041" w:rsidRPr="00A0261B" w:rsidRDefault="00CD3041" w:rsidP="00CD3041">
            <w:pPr>
              <w:spacing w:line="276" w:lineRule="auto"/>
              <w:rPr>
                <w:color w:val="222222"/>
                <w:sz w:val="22"/>
              </w:rPr>
            </w:pPr>
            <w:r w:rsidRPr="00CD3041">
              <w:rPr>
                <w:color w:val="222222"/>
                <w:sz w:val="22"/>
              </w:rPr>
              <w:t>IEC 62109-3:2020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F4D14" w14:textId="10A432F0" w:rsidR="00CD3041" w:rsidRPr="00CD3041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Safety of power converters for use in photovoltaic power systems - Part 3: Particular requirements for electronic devices in combination with photovoltaic elements</w:t>
            </w:r>
          </w:p>
        </w:tc>
      </w:tr>
      <w:tr w:rsidR="00CD3041" w:rsidRPr="00CD3041" w14:paraId="41406F82" w14:textId="77777777" w:rsidTr="0085114E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EAF" w14:textId="3B999313" w:rsidR="00CD3041" w:rsidRPr="00CD3041" w:rsidRDefault="00CD3041" w:rsidP="00CD3041">
            <w:pPr>
              <w:spacing w:line="276" w:lineRule="auto"/>
              <w:rPr>
                <w:b/>
                <w:bCs/>
                <w:color w:val="222222"/>
                <w:sz w:val="22"/>
              </w:rPr>
            </w:pPr>
            <w:r w:rsidRPr="00CD3041">
              <w:rPr>
                <w:b/>
                <w:bCs/>
                <w:color w:val="222222"/>
                <w:sz w:val="22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E8A9" w14:textId="17D3B360" w:rsidR="00CD3041" w:rsidRPr="00A0261B" w:rsidRDefault="00CD3041" w:rsidP="00CD3041">
            <w:pPr>
              <w:spacing w:line="276" w:lineRule="auto"/>
              <w:rPr>
                <w:color w:val="222222"/>
                <w:sz w:val="22"/>
              </w:rPr>
            </w:pPr>
            <w:r w:rsidRPr="00CD3041">
              <w:rPr>
                <w:color w:val="222222"/>
                <w:sz w:val="22"/>
              </w:rPr>
              <w:t>IEC TS 60904-1-2:2019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46340" w14:textId="2F951EB3" w:rsidR="00CD3041" w:rsidRPr="00CD3041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Photovoltaic devices - Part 1-2: Measurement of current-voltage characteristics of bifacial photovoltaic (PV) devices</w:t>
            </w:r>
          </w:p>
        </w:tc>
      </w:tr>
      <w:tr w:rsidR="00CD3041" w:rsidRPr="00CD3041" w14:paraId="03896768" w14:textId="77777777" w:rsidTr="0008693A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9BC" w14:textId="4950A7BE" w:rsidR="00CD3041" w:rsidRPr="00CD3041" w:rsidRDefault="00CD3041" w:rsidP="00CD3041">
            <w:pPr>
              <w:spacing w:line="276" w:lineRule="auto"/>
              <w:rPr>
                <w:b/>
                <w:bCs/>
                <w:color w:val="222222"/>
                <w:sz w:val="22"/>
              </w:rPr>
            </w:pPr>
            <w:r w:rsidRPr="00CD3041">
              <w:rPr>
                <w:b/>
                <w:bCs/>
                <w:color w:val="222222"/>
                <w:sz w:val="22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1C44" w14:textId="1F5384C3" w:rsidR="00CD3041" w:rsidRPr="00A0261B" w:rsidRDefault="00CD3041" w:rsidP="00CD3041">
            <w:pPr>
              <w:spacing w:line="276" w:lineRule="auto"/>
              <w:rPr>
                <w:color w:val="222222"/>
                <w:sz w:val="22"/>
              </w:rPr>
            </w:pPr>
            <w:r w:rsidRPr="00CD3041">
              <w:rPr>
                <w:color w:val="222222"/>
                <w:sz w:val="22"/>
              </w:rPr>
              <w:t>IEC 62509:2010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834AC" w14:textId="6218E52F" w:rsidR="00CD3041" w:rsidRPr="00CD3041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Battery charge controllers for photovoltaic systems - Performance and functioning</w:t>
            </w:r>
          </w:p>
        </w:tc>
      </w:tr>
      <w:tr w:rsidR="00CD3041" w:rsidRPr="00CD3041" w14:paraId="55E7AFAE" w14:textId="77777777" w:rsidTr="0008693A">
        <w:trPr>
          <w:trHeight w:val="2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D402" w14:textId="572C720C" w:rsidR="00CD3041" w:rsidRPr="00CD3041" w:rsidRDefault="00CD3041" w:rsidP="00CD3041">
            <w:pPr>
              <w:spacing w:line="276" w:lineRule="auto"/>
              <w:rPr>
                <w:b/>
                <w:bCs/>
                <w:color w:val="222222"/>
                <w:sz w:val="22"/>
              </w:rPr>
            </w:pPr>
            <w:r w:rsidRPr="00CD3041">
              <w:rPr>
                <w:b/>
                <w:bCs/>
                <w:color w:val="222222"/>
                <w:sz w:val="22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1609" w14:textId="701D2CB0" w:rsidR="00CD3041" w:rsidRPr="00A0261B" w:rsidRDefault="00CD3041" w:rsidP="00CD3041">
            <w:pPr>
              <w:spacing w:line="276" w:lineRule="auto"/>
              <w:rPr>
                <w:color w:val="222222"/>
                <w:sz w:val="22"/>
              </w:rPr>
            </w:pPr>
            <w:r w:rsidRPr="00CD3041">
              <w:rPr>
                <w:color w:val="222222"/>
                <w:sz w:val="22"/>
              </w:rPr>
              <w:t>IEC 62941:2019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931C8" w14:textId="2A485C5E" w:rsidR="00CD3041" w:rsidRPr="00CD3041" w:rsidRDefault="00CD3041" w:rsidP="00CD3041">
            <w:pPr>
              <w:spacing w:line="276" w:lineRule="auto"/>
              <w:rPr>
                <w:sz w:val="18"/>
              </w:rPr>
            </w:pPr>
            <w:r w:rsidRPr="00CD3041">
              <w:rPr>
                <w:sz w:val="18"/>
              </w:rPr>
              <w:t>Terrestrial photovoltaic (PV) modules - Quality system for PV module manufacturing</w:t>
            </w:r>
          </w:p>
        </w:tc>
      </w:tr>
    </w:tbl>
    <w:p w14:paraId="76EF7B25" w14:textId="2014A5A4" w:rsidR="00E01F43" w:rsidRDefault="00CD3041" w:rsidP="00CD3041">
      <w:pPr>
        <w:spacing w:line="276" w:lineRule="auto"/>
        <w:jc w:val="center"/>
        <w:rPr>
          <w:b/>
          <w:color w:val="C00000"/>
          <w:sz w:val="28"/>
          <w:szCs w:val="32"/>
        </w:rPr>
      </w:pPr>
      <w:r>
        <w:rPr>
          <w:b/>
          <w:color w:val="C00000"/>
          <w:sz w:val="28"/>
          <w:szCs w:val="32"/>
        </w:rPr>
        <w:t>8</w:t>
      </w:r>
      <w:r w:rsidR="00E01F43" w:rsidRPr="00CD3041">
        <w:rPr>
          <w:b/>
          <w:color w:val="C00000"/>
          <w:sz w:val="28"/>
          <w:szCs w:val="32"/>
        </w:rPr>
        <w:t xml:space="preserve"> IEC Stand</w:t>
      </w:r>
      <w:r w:rsidR="00E01F43" w:rsidRPr="00297BD7">
        <w:rPr>
          <w:b/>
          <w:color w:val="C00000"/>
          <w:sz w:val="28"/>
          <w:szCs w:val="32"/>
        </w:rPr>
        <w:t>ards</w:t>
      </w:r>
      <w:r w:rsidR="00E01F43">
        <w:rPr>
          <w:b/>
          <w:color w:val="C00000"/>
          <w:sz w:val="28"/>
          <w:szCs w:val="32"/>
        </w:rPr>
        <w:t xml:space="preserve"> + 1 IEEE Standard</w:t>
      </w:r>
    </w:p>
    <w:p w14:paraId="1F85B476" w14:textId="77777777" w:rsidR="00263FFA" w:rsidRDefault="00263FFA" w:rsidP="00E01F43">
      <w:pPr>
        <w:jc w:val="center"/>
        <w:rPr>
          <w:b/>
          <w:color w:val="C00000"/>
          <w:sz w:val="28"/>
          <w:szCs w:val="32"/>
        </w:rPr>
      </w:pPr>
    </w:p>
    <w:p w14:paraId="7A00C72D" w14:textId="77777777" w:rsidR="00EF101F" w:rsidRDefault="00EF101F" w:rsidP="00263FFA">
      <w:pPr>
        <w:ind w:left="10" w:right="1467"/>
        <w:jc w:val="right"/>
        <w:rPr>
          <w:b/>
          <w:color w:val="222222"/>
          <w:sz w:val="22"/>
          <w:u w:val="single"/>
        </w:rPr>
      </w:pPr>
    </w:p>
    <w:p w14:paraId="0AE5FBFE" w14:textId="77777777" w:rsidR="00EF101F" w:rsidRDefault="00EF101F" w:rsidP="00263FFA">
      <w:pPr>
        <w:ind w:left="10" w:right="1467"/>
        <w:jc w:val="right"/>
        <w:rPr>
          <w:b/>
          <w:color w:val="222222"/>
          <w:sz w:val="22"/>
          <w:u w:val="single"/>
        </w:rPr>
      </w:pPr>
    </w:p>
    <w:p w14:paraId="3400EF74" w14:textId="77777777" w:rsidR="00EF101F" w:rsidRDefault="00EF101F" w:rsidP="00263FFA">
      <w:pPr>
        <w:ind w:left="10" w:right="1467"/>
        <w:jc w:val="right"/>
        <w:rPr>
          <w:b/>
          <w:color w:val="222222"/>
          <w:sz w:val="22"/>
          <w:u w:val="single"/>
        </w:rPr>
      </w:pPr>
    </w:p>
    <w:p w14:paraId="017B2129" w14:textId="66EDB677" w:rsidR="00263FFA" w:rsidRPr="00A52ED7" w:rsidRDefault="00263FFA" w:rsidP="00263FFA">
      <w:pPr>
        <w:ind w:left="10" w:right="1467"/>
        <w:jc w:val="right"/>
        <w:rPr>
          <w:b/>
          <w:color w:val="222222"/>
          <w:sz w:val="22"/>
          <w:u w:val="single"/>
        </w:rPr>
      </w:pPr>
      <w:r w:rsidRPr="00A52ED7">
        <w:rPr>
          <w:b/>
          <w:color w:val="222222"/>
          <w:sz w:val="22"/>
          <w:u w:val="single"/>
        </w:rPr>
        <w:t xml:space="preserve">Reviewed Standards and Recommended for Adoption </w:t>
      </w:r>
      <w:r>
        <w:rPr>
          <w:b/>
          <w:color w:val="222222"/>
          <w:sz w:val="22"/>
          <w:u w:val="single"/>
        </w:rPr>
        <w:t>by</w:t>
      </w:r>
      <w:r w:rsidRPr="00A52ED7">
        <w:rPr>
          <w:b/>
          <w:color w:val="222222"/>
          <w:sz w:val="22"/>
          <w:u w:val="single"/>
        </w:rPr>
        <w:t xml:space="preserve"> </w:t>
      </w:r>
      <w:r>
        <w:rPr>
          <w:b/>
          <w:color w:val="FF0000"/>
          <w:sz w:val="22"/>
          <w:u w:val="single"/>
        </w:rPr>
        <w:t>A</w:t>
      </w:r>
      <w:r w:rsidRPr="00A52ED7">
        <w:rPr>
          <w:b/>
          <w:color w:val="FF0000"/>
          <w:sz w:val="22"/>
          <w:u w:val="single"/>
        </w:rPr>
        <w:t xml:space="preserve">TC-EV </w:t>
      </w:r>
    </w:p>
    <w:p w14:paraId="6BB3CFF9" w14:textId="2B9BE324" w:rsidR="00263FFA" w:rsidRDefault="00263FFA" w:rsidP="00263FFA">
      <w:pPr>
        <w:spacing w:after="9" w:line="276" w:lineRule="auto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11070" w:type="dxa"/>
        <w:tblInd w:w="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2244"/>
        <w:gridCol w:w="8281"/>
      </w:tblGrid>
      <w:tr w:rsidR="00263FFA" w14:paraId="2580BAB9" w14:textId="77777777" w:rsidTr="00431647">
        <w:trPr>
          <w:trHeight w:val="2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E787E" w14:textId="77777777" w:rsidR="00263FFA" w:rsidRDefault="00263FFA" w:rsidP="00431647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A17AE0" w14:textId="77777777" w:rsidR="00263FFA" w:rsidRDefault="00263FFA" w:rsidP="00431647">
            <w:pPr>
              <w:spacing w:line="276" w:lineRule="auto"/>
              <w:ind w:left="82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F3BC04" w14:textId="77777777" w:rsidR="00263FFA" w:rsidRDefault="00263FFA" w:rsidP="00431647">
            <w:pPr>
              <w:spacing w:line="276" w:lineRule="auto"/>
              <w:jc w:val="center"/>
            </w:pPr>
            <w:r>
              <w:rPr>
                <w:b/>
              </w:rPr>
              <w:t>Standard Title</w:t>
            </w:r>
            <w:r>
              <w:rPr>
                <w:b/>
                <w:i/>
              </w:rPr>
              <w:t xml:space="preserve"> </w:t>
            </w:r>
          </w:p>
        </w:tc>
      </w:tr>
      <w:tr w:rsidR="00263FFA" w14:paraId="0DF4566C" w14:textId="77777777" w:rsidTr="00431647">
        <w:trPr>
          <w:trHeight w:val="47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19CE" w14:textId="77777777" w:rsidR="00263FFA" w:rsidRPr="00003E80" w:rsidRDefault="00263FFA" w:rsidP="00431647">
            <w:pPr>
              <w:spacing w:line="276" w:lineRule="auto"/>
            </w:pPr>
            <w:r>
              <w:rPr>
                <w:sz w:val="22"/>
              </w:rPr>
              <w:t>1</w:t>
            </w:r>
            <w:r w:rsidRPr="00003E80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E26E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62196-1:2022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73B3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Plugs, socket-outlets, vehicle connectors and vehicle inlets - Conductive charging of electric vehicles - Part 1: General requirements </w:t>
            </w:r>
          </w:p>
        </w:tc>
      </w:tr>
      <w:tr w:rsidR="00263FFA" w14:paraId="6D5A98EC" w14:textId="77777777" w:rsidTr="00431647">
        <w:trPr>
          <w:trHeight w:val="47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3025" w14:textId="77777777" w:rsidR="00263FFA" w:rsidRPr="00003E80" w:rsidRDefault="00263FFA" w:rsidP="00431647">
            <w:pPr>
              <w:spacing w:line="276" w:lineRule="auto"/>
            </w:pPr>
            <w:r>
              <w:rPr>
                <w:sz w:val="22"/>
              </w:rPr>
              <w:t>2</w:t>
            </w:r>
            <w:r w:rsidRPr="00003E80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DD26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62196-2:2022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F3F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Plugs, socket-outlets, vehicle connectors and vehicle inlets - Conductive charging of electric vehicles - Part 2: Dimensional compatibility requirements for AC pin and contact-tube accessories </w:t>
            </w:r>
          </w:p>
        </w:tc>
      </w:tr>
      <w:tr w:rsidR="00263FFA" w14:paraId="2EFB36CB" w14:textId="77777777" w:rsidTr="00431647">
        <w:trPr>
          <w:trHeight w:val="70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8B72" w14:textId="77777777" w:rsidR="00263FFA" w:rsidRPr="00003E80" w:rsidRDefault="00263FFA" w:rsidP="00431647">
            <w:pPr>
              <w:spacing w:line="276" w:lineRule="auto"/>
            </w:pPr>
            <w:r>
              <w:rPr>
                <w:sz w:val="22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7C0A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62196-3:2022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6D7E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Plugs, socket-outlets, vehicle connectors and vehicle inlets - Conductive charging of electric vehicles - Part 3: Dimensional compatibility requirements for DC and AC/DC pin and contact-tube vehicle couplers </w:t>
            </w:r>
          </w:p>
        </w:tc>
      </w:tr>
      <w:tr w:rsidR="00263FFA" w14:paraId="66A398E2" w14:textId="77777777" w:rsidTr="00431647">
        <w:trPr>
          <w:trHeight w:val="2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D02D" w14:textId="77777777" w:rsidR="00263FFA" w:rsidRPr="00003E80" w:rsidRDefault="00263FFA" w:rsidP="00431647">
            <w:pPr>
              <w:spacing w:line="276" w:lineRule="auto"/>
              <w:ind w:left="2"/>
            </w:pPr>
            <w:r>
              <w:rPr>
                <w:sz w:val="22"/>
              </w:rPr>
              <w:t>4</w:t>
            </w:r>
            <w:r w:rsidRPr="00003E80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44AA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62752:2024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A0B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In-cable control and protection device (IC-CPD) for mode 2 charging of electric road vehicles </w:t>
            </w:r>
          </w:p>
        </w:tc>
      </w:tr>
      <w:tr w:rsidR="00263FFA" w14:paraId="5F0D7288" w14:textId="77777777" w:rsidTr="00431647">
        <w:trPr>
          <w:trHeight w:val="2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FB7B" w14:textId="77777777" w:rsidR="00263FFA" w:rsidRPr="00003E80" w:rsidRDefault="00263FFA" w:rsidP="00431647">
            <w:pPr>
              <w:spacing w:line="276" w:lineRule="auto"/>
              <w:ind w:left="2"/>
            </w:pPr>
            <w:r>
              <w:rPr>
                <w:sz w:val="22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6E4F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62909-1:2017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9143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Bi-directional grid connected power converters - Part 1: General requirements </w:t>
            </w:r>
          </w:p>
        </w:tc>
      </w:tr>
      <w:tr w:rsidR="00263FFA" w14:paraId="25994156" w14:textId="77777777" w:rsidTr="00431647">
        <w:trPr>
          <w:trHeight w:val="47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B847" w14:textId="77777777" w:rsidR="00263FFA" w:rsidRPr="00003E80" w:rsidRDefault="00263FFA" w:rsidP="00431647">
            <w:pPr>
              <w:spacing w:line="276" w:lineRule="auto"/>
              <w:ind w:left="2"/>
            </w:pPr>
            <w:r>
              <w:rPr>
                <w:sz w:val="22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52B7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62909-2:2019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DE91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Bi-directional grid-connected power converters - Part 2: Interface of GCPC and distributed energy resources </w:t>
            </w:r>
          </w:p>
        </w:tc>
      </w:tr>
      <w:tr w:rsidR="00263FFA" w14:paraId="46A4BF1E" w14:textId="77777777" w:rsidTr="00431647">
        <w:trPr>
          <w:trHeight w:val="4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3FDC" w14:textId="77777777" w:rsidR="00263FFA" w:rsidRPr="00003E80" w:rsidRDefault="00263FFA" w:rsidP="00431647">
            <w:pPr>
              <w:spacing w:line="276" w:lineRule="auto"/>
              <w:ind w:left="2"/>
            </w:pPr>
            <w:r>
              <w:rPr>
                <w:sz w:val="22"/>
              </w:rPr>
              <w:t>7</w:t>
            </w:r>
            <w:r w:rsidRPr="00003E80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9690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61439-7:2023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02A1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Low-voltage switchgear and </w:t>
            </w:r>
            <w:proofErr w:type="spellStart"/>
            <w:r>
              <w:rPr>
                <w:sz w:val="20"/>
              </w:rPr>
              <w:t>controlgear</w:t>
            </w:r>
            <w:proofErr w:type="spellEnd"/>
            <w:r>
              <w:rPr>
                <w:sz w:val="20"/>
              </w:rPr>
              <w:t xml:space="preserve"> assemblies - Part 7: Assemblies for specific applications such as marinas, camping sites, market squares, electric vehicle charging stations </w:t>
            </w:r>
          </w:p>
        </w:tc>
      </w:tr>
      <w:tr w:rsidR="00263FFA" w14:paraId="60527869" w14:textId="77777777" w:rsidTr="00431647">
        <w:trPr>
          <w:trHeight w:val="2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B991" w14:textId="77777777" w:rsidR="00263FFA" w:rsidRPr="00003E80" w:rsidRDefault="00263FFA" w:rsidP="00431647">
            <w:pPr>
              <w:spacing w:line="276" w:lineRule="auto"/>
              <w:ind w:left="2"/>
            </w:pPr>
            <w:r>
              <w:rPr>
                <w:sz w:val="22"/>
              </w:rPr>
              <w:t>8</w:t>
            </w:r>
            <w:r w:rsidRPr="00003E80">
              <w:rPr>
                <w:sz w:val="22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B716" w14:textId="77777777" w:rsidR="00263FFA" w:rsidRPr="00A0261B" w:rsidRDefault="00263FFA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63584:2024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7E70" w14:textId="77777777" w:rsidR="00263FFA" w:rsidRDefault="00263FFA" w:rsidP="00431647">
            <w:pPr>
              <w:spacing w:line="276" w:lineRule="auto"/>
            </w:pPr>
            <w:r>
              <w:rPr>
                <w:sz w:val="20"/>
              </w:rPr>
              <w:t xml:space="preserve">Open Charge Point Protocol (OCPP) </w:t>
            </w:r>
          </w:p>
        </w:tc>
      </w:tr>
      <w:tr w:rsidR="00263FFA" w14:paraId="653C5023" w14:textId="77777777" w:rsidTr="00431647">
        <w:trPr>
          <w:trHeight w:val="2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94C" w14:textId="77777777" w:rsidR="00263FFA" w:rsidRDefault="00263FFA" w:rsidP="00431647">
            <w:pPr>
              <w:spacing w:line="276" w:lineRule="auto"/>
              <w:ind w:left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FAB1" w14:textId="77777777" w:rsidR="00263FFA" w:rsidRPr="00A0261B" w:rsidRDefault="00263FFA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IEEE 2030.5-2023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939" w14:textId="77777777" w:rsidR="00263FFA" w:rsidRDefault="00263FFA" w:rsidP="0043164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Smart Energy Profile Application Protocol</w:t>
            </w:r>
          </w:p>
        </w:tc>
      </w:tr>
    </w:tbl>
    <w:p w14:paraId="5F4EC45E" w14:textId="302EF563" w:rsidR="00EF101F" w:rsidRDefault="00EF101F" w:rsidP="00EF101F">
      <w:r>
        <w:rPr>
          <w:b/>
          <w:color w:val="C00000"/>
          <w:sz w:val="28"/>
          <w:szCs w:val="32"/>
        </w:rPr>
        <w:t xml:space="preserve">                                     8</w:t>
      </w:r>
      <w:r w:rsidRPr="00297BD7">
        <w:rPr>
          <w:b/>
          <w:color w:val="C00000"/>
          <w:sz w:val="28"/>
          <w:szCs w:val="32"/>
        </w:rPr>
        <w:t xml:space="preserve"> IEC Standards</w:t>
      </w:r>
      <w:r>
        <w:rPr>
          <w:b/>
          <w:color w:val="C00000"/>
          <w:sz w:val="28"/>
          <w:szCs w:val="32"/>
        </w:rPr>
        <w:t xml:space="preserve"> + 1 IEEE Standard</w:t>
      </w:r>
    </w:p>
    <w:p w14:paraId="5C9E23AE" w14:textId="68DF7314" w:rsidR="00263FFA" w:rsidRDefault="00263FFA" w:rsidP="002620DC">
      <w:pPr>
        <w:jc w:val="center"/>
        <w:rPr>
          <w:b/>
          <w:i/>
          <w:sz w:val="22"/>
        </w:rPr>
      </w:pPr>
      <w:r>
        <w:t xml:space="preserve"> </w:t>
      </w:r>
      <w:r>
        <w:rPr>
          <w:b/>
          <w:i/>
          <w:sz w:val="22"/>
        </w:rPr>
        <w:t xml:space="preserve"> </w:t>
      </w:r>
    </w:p>
    <w:p w14:paraId="603965BC" w14:textId="77777777" w:rsidR="00816B60" w:rsidRDefault="00816B60" w:rsidP="002620DC">
      <w:pPr>
        <w:jc w:val="center"/>
        <w:rPr>
          <w:b/>
          <w:i/>
          <w:sz w:val="22"/>
        </w:rPr>
      </w:pPr>
    </w:p>
    <w:p w14:paraId="5D0B5418" w14:textId="77777777" w:rsidR="00CD3041" w:rsidRDefault="00CD3041">
      <w:pPr>
        <w:spacing w:after="160" w:line="259" w:lineRule="auto"/>
        <w:rPr>
          <w:b/>
          <w:color w:val="222222"/>
          <w:sz w:val="22"/>
          <w:u w:val="single"/>
        </w:rPr>
      </w:pPr>
      <w:r>
        <w:rPr>
          <w:b/>
          <w:color w:val="222222"/>
          <w:sz w:val="22"/>
          <w:u w:val="single"/>
        </w:rPr>
        <w:br w:type="page"/>
      </w:r>
    </w:p>
    <w:p w14:paraId="56E17260" w14:textId="2B50FD1F" w:rsidR="00816B60" w:rsidRPr="00A52ED7" w:rsidRDefault="00816B60" w:rsidP="00816B60">
      <w:pPr>
        <w:ind w:left="10" w:right="1467"/>
        <w:jc w:val="right"/>
        <w:rPr>
          <w:b/>
          <w:color w:val="222222"/>
          <w:sz w:val="22"/>
          <w:u w:val="single"/>
        </w:rPr>
      </w:pPr>
      <w:r w:rsidRPr="00A52ED7">
        <w:rPr>
          <w:b/>
          <w:color w:val="222222"/>
          <w:sz w:val="22"/>
          <w:u w:val="single"/>
        </w:rPr>
        <w:lastRenderedPageBreak/>
        <w:t xml:space="preserve">Reviewed Standards and Recommended for Adoption </w:t>
      </w:r>
      <w:r>
        <w:rPr>
          <w:b/>
          <w:color w:val="222222"/>
          <w:sz w:val="22"/>
          <w:u w:val="single"/>
        </w:rPr>
        <w:t>by</w:t>
      </w:r>
      <w:r w:rsidRPr="00A52ED7">
        <w:rPr>
          <w:b/>
          <w:color w:val="222222"/>
          <w:sz w:val="22"/>
          <w:u w:val="single"/>
        </w:rPr>
        <w:t xml:space="preserve"> </w:t>
      </w:r>
      <w:r>
        <w:rPr>
          <w:b/>
          <w:color w:val="FF0000"/>
          <w:sz w:val="22"/>
          <w:u w:val="single"/>
        </w:rPr>
        <w:t>ATC-GH</w:t>
      </w:r>
      <w:r w:rsidRPr="00A52ED7">
        <w:rPr>
          <w:b/>
          <w:color w:val="FF0000"/>
          <w:sz w:val="22"/>
          <w:u w:val="single"/>
        </w:rPr>
        <w:t xml:space="preserve"> </w:t>
      </w:r>
    </w:p>
    <w:p w14:paraId="1500B856" w14:textId="77777777" w:rsidR="00816B60" w:rsidRDefault="00816B60" w:rsidP="002620DC">
      <w:pPr>
        <w:jc w:val="center"/>
        <w:rPr>
          <w:b/>
          <w:i/>
          <w:sz w:val="22"/>
        </w:rPr>
      </w:pPr>
    </w:p>
    <w:tbl>
      <w:tblPr>
        <w:tblStyle w:val="TableGrid0"/>
        <w:tblW w:w="10080" w:type="dxa"/>
        <w:tblInd w:w="-5" w:type="dxa"/>
        <w:tblLook w:val="04A0" w:firstRow="1" w:lastRow="0" w:firstColumn="1" w:lastColumn="0" w:noHBand="0" w:noVBand="1"/>
      </w:tblPr>
      <w:tblGrid>
        <w:gridCol w:w="570"/>
        <w:gridCol w:w="2339"/>
        <w:gridCol w:w="7171"/>
      </w:tblGrid>
      <w:tr w:rsidR="00816B60" w14:paraId="52034056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D96" w14:textId="77777777" w:rsidR="00816B60" w:rsidRDefault="00816B60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92C" w14:textId="77777777" w:rsidR="00816B60" w:rsidRDefault="00816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Number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131D" w14:textId="77777777" w:rsidR="00816B60" w:rsidRDefault="00816B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Title</w:t>
            </w:r>
          </w:p>
        </w:tc>
      </w:tr>
      <w:tr w:rsidR="00816B60" w14:paraId="2A136E28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065F" w14:textId="77777777" w:rsidR="00816B60" w:rsidRPr="00816B60" w:rsidRDefault="00816B60">
            <w:pPr>
              <w:jc w:val="center"/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5043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60079-14:2024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DCD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Explosive atmospheres - Part 14: Electrical installation design, selection and installation of equipment, including initial inspection</w:t>
            </w:r>
          </w:p>
        </w:tc>
      </w:tr>
      <w:tr w:rsidR="00816B60" w14:paraId="2C6D5011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796" w14:textId="2F1617BE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6AEA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60529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92E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Degrees of protection provided by enclosures (IP Code)</w:t>
            </w:r>
          </w:p>
        </w:tc>
      </w:tr>
      <w:tr w:rsidR="00816B60" w14:paraId="1EC2AE83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544B" w14:textId="0BACE917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352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TR 61508-0:2005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0738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0: Functional safety and IEC 61508 (see Functional Safety and IEC 61508)</w:t>
            </w:r>
          </w:p>
        </w:tc>
      </w:tr>
      <w:tr w:rsidR="00816B60" w14:paraId="293975F6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FCA" w14:textId="7FDFD895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0033" w14:textId="77777777" w:rsidR="00816B60" w:rsidRPr="00816B60" w:rsidRDefault="00CF5B65">
            <w:pPr>
              <w:rPr>
                <w:bCs/>
                <w:sz w:val="22"/>
              </w:rPr>
            </w:pPr>
            <w:hyperlink r:id="rId20" w:history="1">
              <w:r w:rsidR="00816B60" w:rsidRPr="00816B60">
                <w:rPr>
                  <w:bCs/>
                  <w:sz w:val="22"/>
                </w:rPr>
                <w:t>IEC 61508-1:2010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57C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1: General requirements</w:t>
            </w:r>
          </w:p>
        </w:tc>
      </w:tr>
      <w:tr w:rsidR="00816B60" w14:paraId="31B40680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35E3" w14:textId="046C43FA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FEEF" w14:textId="77777777" w:rsidR="00816B60" w:rsidRPr="00816B60" w:rsidRDefault="00CF5B65">
            <w:pPr>
              <w:rPr>
                <w:bCs/>
                <w:sz w:val="22"/>
              </w:rPr>
            </w:pPr>
            <w:hyperlink r:id="rId21" w:history="1">
              <w:r w:rsidR="00816B60" w:rsidRPr="00816B60">
                <w:rPr>
                  <w:bCs/>
                  <w:sz w:val="22"/>
                </w:rPr>
                <w:t>IEC 61508-2:2010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FCE0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2: Requirements for electrical/electronic/programmable electronic safety-related systems</w:t>
            </w:r>
          </w:p>
        </w:tc>
      </w:tr>
      <w:tr w:rsidR="00816B60" w14:paraId="0F43E2E1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3045" w14:textId="534FA368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A3C1" w14:textId="77777777" w:rsidR="00816B60" w:rsidRPr="00816B60" w:rsidRDefault="00CF5B65">
            <w:pPr>
              <w:rPr>
                <w:bCs/>
                <w:sz w:val="22"/>
              </w:rPr>
            </w:pPr>
            <w:hyperlink r:id="rId22" w:history="1">
              <w:r w:rsidR="00816B60" w:rsidRPr="00816B60">
                <w:rPr>
                  <w:bCs/>
                  <w:sz w:val="22"/>
                </w:rPr>
                <w:t>IEC 61508-3:2010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F10A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3: Software requirements </w:t>
            </w:r>
          </w:p>
        </w:tc>
      </w:tr>
      <w:tr w:rsidR="00816B60" w14:paraId="3007A794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A142" w14:textId="307C312E" w:rsidR="00816B60" w:rsidRPr="00816B60" w:rsidRDefault="00BD5862" w:rsidP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8DF" w14:textId="77777777" w:rsidR="00816B60" w:rsidRPr="00816B60" w:rsidRDefault="00CF5B65">
            <w:pPr>
              <w:rPr>
                <w:bCs/>
                <w:sz w:val="22"/>
              </w:rPr>
            </w:pPr>
            <w:hyperlink r:id="rId23" w:history="1">
              <w:r w:rsidR="00816B60" w:rsidRPr="00816B60">
                <w:rPr>
                  <w:bCs/>
                  <w:sz w:val="22"/>
                </w:rPr>
                <w:t>IEC 61508-4:2010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102E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4: Definitions and abbreviations </w:t>
            </w:r>
          </w:p>
        </w:tc>
      </w:tr>
      <w:tr w:rsidR="00816B60" w14:paraId="56D3680E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9DB3" w14:textId="09366319" w:rsidR="00816B60" w:rsidRPr="00816B60" w:rsidRDefault="00BD5862" w:rsidP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A11" w14:textId="77777777" w:rsidR="00816B60" w:rsidRPr="00816B60" w:rsidRDefault="00CF5B65">
            <w:pPr>
              <w:rPr>
                <w:bCs/>
                <w:sz w:val="22"/>
              </w:rPr>
            </w:pPr>
            <w:hyperlink r:id="rId24" w:history="1">
              <w:r w:rsidR="00816B60" w:rsidRPr="00816B60">
                <w:rPr>
                  <w:bCs/>
                  <w:sz w:val="22"/>
                </w:rPr>
                <w:t>IEC 61508-5:2010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D015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5: Examples of methods for the determination of safety integrity levels</w:t>
            </w:r>
          </w:p>
        </w:tc>
      </w:tr>
      <w:tr w:rsidR="00816B60" w14:paraId="6E4B3393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C44B" w14:textId="20DEB900" w:rsidR="00816B60" w:rsidRPr="00816B60" w:rsidRDefault="00BD5862" w:rsidP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379C" w14:textId="77777777" w:rsidR="00816B60" w:rsidRPr="00816B60" w:rsidRDefault="00CF5B65">
            <w:pPr>
              <w:rPr>
                <w:bCs/>
                <w:sz w:val="22"/>
              </w:rPr>
            </w:pPr>
            <w:hyperlink r:id="rId25" w:history="1">
              <w:r w:rsidR="00816B60" w:rsidRPr="00816B60">
                <w:rPr>
                  <w:bCs/>
                  <w:sz w:val="22"/>
                </w:rPr>
                <w:t>IEC 61508-6:2010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FE49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6: Guidelines on the application of IEC 61508-2 and IEC 61508-3</w:t>
            </w:r>
          </w:p>
        </w:tc>
      </w:tr>
      <w:tr w:rsidR="00816B60" w14:paraId="4ADF6E26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79C6" w14:textId="1626FD78" w:rsidR="00816B60" w:rsidRPr="00816B60" w:rsidRDefault="00816B60" w:rsidP="00BD5862">
            <w:pPr>
              <w:jc w:val="center"/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1</w:t>
            </w:r>
            <w:r w:rsidR="00BD5862">
              <w:rPr>
                <w:bCs/>
                <w:sz w:val="22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8602" w14:textId="77777777" w:rsidR="00816B60" w:rsidRPr="00816B60" w:rsidRDefault="00CF5B65">
            <w:pPr>
              <w:rPr>
                <w:bCs/>
                <w:sz w:val="22"/>
              </w:rPr>
            </w:pPr>
            <w:hyperlink r:id="rId26" w:history="1">
              <w:r w:rsidR="00816B60" w:rsidRPr="00816B60">
                <w:rPr>
                  <w:bCs/>
                  <w:sz w:val="22"/>
                </w:rPr>
                <w:t>IEC 61508-7:2010</w:t>
              </w:r>
            </w:hyperlink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D5D6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of electrical/electronic/programmable electronic safety-related systems - Part 7: Overview of techniques and measures</w:t>
            </w:r>
          </w:p>
        </w:tc>
      </w:tr>
      <w:tr w:rsidR="00816B60" w14:paraId="070D8C87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7DC" w14:textId="1233A24B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DE2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TR 61511-0:2018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7D6D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- Safety instrumented systems for the process industry sector - Part 0: Functional safety for the process industry and IEC 61511</w:t>
            </w:r>
          </w:p>
        </w:tc>
      </w:tr>
      <w:tr w:rsidR="00816B60" w14:paraId="77613CB6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DED" w14:textId="623F43D0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A07E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61511-1 :2016+AMD1:2017 CSV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E1FC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- Safety instrumented systems for the process industry sector - Part 1: Framework, definitions, system, hardware and application programming requirements</w:t>
            </w:r>
          </w:p>
        </w:tc>
      </w:tr>
      <w:tr w:rsidR="00816B60" w14:paraId="23CC9C2F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0CD9" w14:textId="6781A126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CF0D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61511-2:2016 RLV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6FB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- Safety instrumented systems for the process industry sector - Part 2: Guidelines for the application of IEC 61511-1:2016</w:t>
            </w:r>
          </w:p>
        </w:tc>
      </w:tr>
      <w:tr w:rsidR="00816B60" w14:paraId="566C0D00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781C" w14:textId="68472058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BD7C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61511-3:2016 RLV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2CDE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- Safety instrumented systems for the process industry sector - Part 3: Guidance for the determination of the required safety integrity levels</w:t>
            </w:r>
          </w:p>
        </w:tc>
      </w:tr>
      <w:tr w:rsidR="00816B60" w14:paraId="4A46CB54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65D" w14:textId="028BF1A6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2DB3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TR 61511-4:2020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038B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Functional safety - Safety instrumented systems for the process industry sector - Part 4: Explanation and rationale for changes in IEC 61511-1 from Edition 1 to Edition 2</w:t>
            </w:r>
          </w:p>
        </w:tc>
      </w:tr>
      <w:tr w:rsidR="00816B60" w14:paraId="3584516E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3B92" w14:textId="5955FBD2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12A6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62282-2-100:2024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5680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Fuel cell technologies - Part 2-100: Fuel cell modules - Safety</w:t>
            </w:r>
          </w:p>
        </w:tc>
      </w:tr>
      <w:tr w:rsidR="00816B60" w14:paraId="7CFB3F55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B623" w14:textId="7FD5C7AD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39FF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62282-3-100:2024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F14F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 xml:space="preserve">Fuel cell technologies - Part 3-202: Stationary fuel cell power systems - Performance test methods for small fuel cell power systems for multiple </w:t>
            </w:r>
            <w:proofErr w:type="gramStart"/>
            <w:r w:rsidRPr="00816B60">
              <w:rPr>
                <w:bCs/>
                <w:sz w:val="22"/>
              </w:rPr>
              <w:t>units</w:t>
            </w:r>
            <w:proofErr w:type="gramEnd"/>
            <w:r w:rsidRPr="00816B60">
              <w:rPr>
                <w:bCs/>
                <w:sz w:val="22"/>
              </w:rPr>
              <w:t xml:space="preserve"> operation</w:t>
            </w:r>
          </w:p>
        </w:tc>
      </w:tr>
      <w:tr w:rsidR="00816B60" w14:paraId="21151700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A5B3" w14:textId="4CDFCCE0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ADC0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62282-5-100:2018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83E8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Fuel cell technologies - Part 5-100: Portable fuel cell power systems - Safety</w:t>
            </w:r>
          </w:p>
        </w:tc>
      </w:tr>
      <w:tr w:rsidR="00816B60" w14:paraId="5DD1F3AB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2BEC" w14:textId="27F01071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DD2C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62282-8-102:2019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8BB2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Fuel cell technologies - Part 8-102: Energy storage systems using fuel cell modules in reverse mode - Test procedures for the performance of single cells and stacks with proton exchange membrane, including reversible operation</w:t>
            </w:r>
          </w:p>
        </w:tc>
      </w:tr>
      <w:tr w:rsidR="00816B60" w14:paraId="18197A32" w14:textId="77777777" w:rsidTr="00BD58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D650" w14:textId="5764BB46" w:rsidR="00816B60" w:rsidRPr="00816B60" w:rsidRDefault="00BD58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AA2F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IEC 62282-8-201:2024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8EDD" w14:textId="77777777" w:rsidR="00816B60" w:rsidRPr="00816B60" w:rsidRDefault="00816B60">
            <w:pPr>
              <w:rPr>
                <w:bCs/>
                <w:sz w:val="22"/>
              </w:rPr>
            </w:pPr>
            <w:r w:rsidRPr="00816B60">
              <w:rPr>
                <w:bCs/>
                <w:sz w:val="22"/>
              </w:rPr>
              <w:t>Fuel cell technologies - Part 8-201: Energy storage systems using fuel cell modules in reverse mode - Test procedures for the performance of power-to-power systems</w:t>
            </w:r>
          </w:p>
        </w:tc>
      </w:tr>
    </w:tbl>
    <w:p w14:paraId="002E545B" w14:textId="6AE3B3C3" w:rsidR="00816B60" w:rsidRDefault="00816B60" w:rsidP="00BD5862">
      <w:pPr>
        <w:jc w:val="center"/>
        <w:rPr>
          <w:b/>
          <w:color w:val="C00000"/>
          <w:sz w:val="28"/>
          <w:szCs w:val="32"/>
        </w:rPr>
      </w:pPr>
      <w:r>
        <w:rPr>
          <w:b/>
          <w:color w:val="C00000"/>
          <w:sz w:val="28"/>
          <w:szCs w:val="32"/>
        </w:rPr>
        <w:t>2</w:t>
      </w:r>
      <w:r w:rsidR="00BD5862">
        <w:rPr>
          <w:b/>
          <w:color w:val="C00000"/>
          <w:sz w:val="28"/>
          <w:szCs w:val="32"/>
        </w:rPr>
        <w:t>0</w:t>
      </w:r>
      <w:r w:rsidRPr="00297BD7">
        <w:rPr>
          <w:b/>
          <w:color w:val="C00000"/>
          <w:sz w:val="28"/>
          <w:szCs w:val="32"/>
        </w:rPr>
        <w:t xml:space="preserve"> IEC Standards</w:t>
      </w:r>
      <w:r>
        <w:rPr>
          <w:b/>
          <w:color w:val="C00000"/>
          <w:sz w:val="28"/>
          <w:szCs w:val="32"/>
        </w:rPr>
        <w:t xml:space="preserve"> </w:t>
      </w:r>
    </w:p>
    <w:p w14:paraId="77F95455" w14:textId="77777777" w:rsidR="00816B60" w:rsidRDefault="00816B60" w:rsidP="00816B60">
      <w:pPr>
        <w:jc w:val="center"/>
        <w:rPr>
          <w:bCs/>
          <w:sz w:val="22"/>
        </w:rPr>
      </w:pPr>
    </w:p>
    <w:p w14:paraId="3C742D89" w14:textId="77777777" w:rsidR="00BD5862" w:rsidRDefault="00BD5862" w:rsidP="00816B60">
      <w:pPr>
        <w:jc w:val="center"/>
        <w:rPr>
          <w:bCs/>
          <w:sz w:val="22"/>
        </w:rPr>
      </w:pPr>
    </w:p>
    <w:p w14:paraId="5003B79C" w14:textId="77777777" w:rsidR="00BD5862" w:rsidRDefault="00BD5862" w:rsidP="00816B60">
      <w:pPr>
        <w:jc w:val="center"/>
        <w:rPr>
          <w:bCs/>
          <w:sz w:val="22"/>
        </w:rPr>
      </w:pPr>
    </w:p>
    <w:p w14:paraId="39A7C984" w14:textId="77777777" w:rsidR="00BD5862" w:rsidRPr="00816B60" w:rsidRDefault="00BD5862" w:rsidP="00816B60">
      <w:pPr>
        <w:jc w:val="center"/>
        <w:rPr>
          <w:bCs/>
          <w:sz w:val="22"/>
        </w:rPr>
      </w:pPr>
    </w:p>
    <w:p w14:paraId="18E22A88" w14:textId="77777777" w:rsidR="00816B60" w:rsidRDefault="00816B60" w:rsidP="002620DC">
      <w:pPr>
        <w:jc w:val="center"/>
        <w:rPr>
          <w:b/>
          <w:u w:val="single"/>
        </w:rPr>
      </w:pPr>
    </w:p>
    <w:p w14:paraId="799A0A7A" w14:textId="77777777" w:rsidR="00CD3041" w:rsidRDefault="00CD304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DBB58E2" w14:textId="16A601A6" w:rsidR="00A52ED7" w:rsidRPr="00A52ED7" w:rsidRDefault="00263FFA" w:rsidP="00263FFA">
      <w:pPr>
        <w:spacing w:line="239" w:lineRule="auto"/>
        <w:ind w:left="1595" w:right="1388"/>
        <w:jc w:val="center"/>
        <w:rPr>
          <w:b/>
          <w:color w:val="FF0000"/>
          <w:sz w:val="22"/>
          <w:u w:val="single"/>
        </w:rPr>
      </w:pPr>
      <w:r w:rsidRPr="00A52ED7">
        <w:rPr>
          <w:b/>
          <w:u w:val="single"/>
        </w:rPr>
        <w:lastRenderedPageBreak/>
        <w:t xml:space="preserve">Reviewed Standards </w:t>
      </w:r>
      <w:r>
        <w:rPr>
          <w:b/>
          <w:u w:val="single"/>
        </w:rPr>
        <w:t xml:space="preserve">and Recommended </w:t>
      </w:r>
      <w:proofErr w:type="gramStart"/>
      <w:r>
        <w:rPr>
          <w:b/>
          <w:u w:val="single"/>
        </w:rPr>
        <w:t>For</w:t>
      </w:r>
      <w:proofErr w:type="gramEnd"/>
      <w:r>
        <w:rPr>
          <w:b/>
          <w:u w:val="single"/>
        </w:rPr>
        <w:t xml:space="preserve"> Adoption b</w:t>
      </w:r>
      <w:r w:rsidRPr="00A52ED7">
        <w:rPr>
          <w:b/>
          <w:u w:val="single"/>
        </w:rPr>
        <w:t xml:space="preserve">y </w:t>
      </w:r>
      <w:r>
        <w:rPr>
          <w:b/>
          <w:u w:val="single"/>
        </w:rPr>
        <w:t>AJWG1</w:t>
      </w:r>
    </w:p>
    <w:p w14:paraId="1CB64088" w14:textId="77777777" w:rsidR="00263FFA" w:rsidRDefault="00263FFA" w:rsidP="00263FFA">
      <w:pPr>
        <w:spacing w:line="239" w:lineRule="auto"/>
        <w:ind w:left="1595" w:right="1388"/>
        <w:jc w:val="center"/>
        <w:rPr>
          <w:b/>
        </w:rPr>
      </w:pPr>
      <w:r>
        <w:rPr>
          <w:b/>
          <w:sz w:val="22"/>
        </w:rPr>
        <w:t xml:space="preserve">  </w:t>
      </w:r>
      <w:proofErr w:type="gramStart"/>
      <w:r>
        <w:rPr>
          <w:b/>
          <w:sz w:val="22"/>
        </w:rPr>
        <w:t xml:space="preserve">“ </w:t>
      </w:r>
      <w:r w:rsidRPr="00263FFA">
        <w:rPr>
          <w:b/>
        </w:rPr>
        <w:t>Guidelines</w:t>
      </w:r>
      <w:proofErr w:type="gramEnd"/>
      <w:r w:rsidRPr="00263FFA">
        <w:rPr>
          <w:b/>
        </w:rPr>
        <w:t xml:space="preserve"> For Grid Integ</w:t>
      </w:r>
      <w:r>
        <w:rPr>
          <w:b/>
        </w:rPr>
        <w:t>ration o</w:t>
      </w:r>
      <w:r w:rsidRPr="00263FFA">
        <w:rPr>
          <w:b/>
        </w:rPr>
        <w:t xml:space="preserve">f </w:t>
      </w:r>
    </w:p>
    <w:p w14:paraId="3152D254" w14:textId="3BCD425F" w:rsidR="00AF5881" w:rsidRDefault="00263FFA" w:rsidP="00263FFA">
      <w:pPr>
        <w:spacing w:line="239" w:lineRule="auto"/>
        <w:ind w:left="1595" w:right="1388"/>
        <w:jc w:val="center"/>
        <w:rPr>
          <w:b/>
          <w:sz w:val="22"/>
        </w:rPr>
      </w:pPr>
      <w:r w:rsidRPr="00263FFA">
        <w:rPr>
          <w:b/>
        </w:rPr>
        <w:t xml:space="preserve">Renewable Energy </w:t>
      </w:r>
      <w:r>
        <w:rPr>
          <w:b/>
        </w:rPr>
        <w:t>Generation i</w:t>
      </w:r>
      <w:r w:rsidRPr="00263FFA">
        <w:rPr>
          <w:b/>
        </w:rPr>
        <w:t>n Africa”</w:t>
      </w:r>
      <w:r>
        <w:rPr>
          <w:b/>
          <w:sz w:val="22"/>
        </w:rPr>
        <w:t xml:space="preserve"> </w:t>
      </w:r>
    </w:p>
    <w:p w14:paraId="4C780E8D" w14:textId="77777777" w:rsidR="00263FFA" w:rsidRDefault="00263FFA" w:rsidP="00263FFA">
      <w:pPr>
        <w:spacing w:line="239" w:lineRule="auto"/>
        <w:ind w:left="1595" w:right="1388"/>
        <w:jc w:val="center"/>
      </w:pPr>
    </w:p>
    <w:tbl>
      <w:tblPr>
        <w:tblStyle w:val="TableGrid"/>
        <w:tblW w:w="15567" w:type="dxa"/>
        <w:tblInd w:w="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514"/>
        <w:gridCol w:w="7920"/>
        <w:gridCol w:w="4683"/>
      </w:tblGrid>
      <w:tr w:rsidR="00EF7D00" w14:paraId="16A70DFD" w14:textId="77777777" w:rsidTr="00EF7D00">
        <w:trPr>
          <w:gridAfter w:val="1"/>
          <w:wAfter w:w="4683" w:type="dxa"/>
          <w:trHeight w:val="2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36CDEA" w14:textId="77777777" w:rsidR="00EF7D00" w:rsidRDefault="00EF7D00" w:rsidP="00431647">
            <w:pPr>
              <w:spacing w:line="276" w:lineRule="auto"/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868843" w14:textId="77777777" w:rsidR="00EF7D00" w:rsidRDefault="00EF7D00" w:rsidP="00431647">
            <w:pPr>
              <w:spacing w:line="276" w:lineRule="auto"/>
              <w:jc w:val="center"/>
            </w:pPr>
            <w:r>
              <w:rPr>
                <w:b/>
              </w:rPr>
              <w:t xml:space="preserve">List of Standards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264EBA" w14:textId="77777777" w:rsidR="00EF7D00" w:rsidRDefault="00EF7D00" w:rsidP="00431647">
            <w:pPr>
              <w:spacing w:line="276" w:lineRule="auto"/>
              <w:jc w:val="center"/>
            </w:pPr>
            <w:r>
              <w:rPr>
                <w:b/>
              </w:rPr>
              <w:t>Standard Title</w:t>
            </w:r>
            <w:r>
              <w:rPr>
                <w:b/>
                <w:i/>
              </w:rPr>
              <w:t xml:space="preserve"> </w:t>
            </w:r>
          </w:p>
        </w:tc>
      </w:tr>
      <w:tr w:rsidR="00EF7D00" w14:paraId="481D5DFD" w14:textId="77777777" w:rsidTr="00EF7D00">
        <w:trPr>
          <w:gridAfter w:val="1"/>
          <w:wAfter w:w="4683" w:type="dxa"/>
          <w:trHeight w:val="7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347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4F64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61000-3-3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669" w14:textId="6C45D37A" w:rsidR="00EF7D00" w:rsidRDefault="00EF7D00" w:rsidP="00EF7D00">
            <w:pPr>
              <w:spacing w:after="34" w:line="235" w:lineRule="auto"/>
              <w:ind w:left="1"/>
            </w:pPr>
            <w:r>
              <w:rPr>
                <w:sz w:val="20"/>
              </w:rPr>
              <w:t>Electromagnetic compatibility (EMC) - Part 3-3: Limits - Limitation of voltage changes, voltage fluctuations and flicker in public low-voltage supply systems, for equipment with rated current ≤16 A per phase and not subject to conditional connection</w:t>
            </w:r>
            <w:r>
              <w:rPr>
                <w:color w:val="473F3F"/>
              </w:rPr>
              <w:t xml:space="preserve"> </w:t>
            </w:r>
          </w:p>
        </w:tc>
      </w:tr>
      <w:tr w:rsidR="00EF7D00" w14:paraId="5ECA05E9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9691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027B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62109-1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FF4C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Safety of power converters for use in photovoltaic power systems - Part 1: General requirements </w:t>
            </w:r>
          </w:p>
        </w:tc>
      </w:tr>
      <w:tr w:rsidR="00EF7D00" w14:paraId="3E777615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ACCA" w14:textId="77777777" w:rsidR="00EF7D00" w:rsidRDefault="00EF7D00" w:rsidP="00431647">
            <w:pPr>
              <w:spacing w:line="276" w:lineRule="auto"/>
            </w:pPr>
            <w:r w:rsidRPr="00260200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7F7F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62109-2:2011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1B3B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Safety of power converters for use in photovoltaic power systems - Part 2: Particular requirements for inverters </w:t>
            </w:r>
          </w:p>
        </w:tc>
      </w:tr>
      <w:tr w:rsidR="00EF7D00" w14:paraId="6ACDC7A9" w14:textId="77777777" w:rsidTr="00EF7D00">
        <w:trPr>
          <w:gridAfter w:val="1"/>
          <w:wAfter w:w="4683" w:type="dxa"/>
          <w:trHeight w:val="27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0B2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B0B5" w14:textId="6ADA158C" w:rsidR="00EF7D00" w:rsidRPr="00A0261B" w:rsidRDefault="00EF7D00" w:rsidP="00F50959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62116</w:t>
            </w:r>
            <w:r w:rsidR="00F50959" w:rsidRPr="00A0261B">
              <w:rPr>
                <w:bCs/>
                <w:sz w:val="22"/>
              </w:rPr>
              <w:t>:2014</w:t>
            </w:r>
            <w:r w:rsidRPr="00A0261B">
              <w:rPr>
                <w:bCs/>
                <w:sz w:val="22"/>
              </w:rPr>
              <w:t xml:space="preserve">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165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Utility-interconnected photovoltaic inverters - Test procedure of islanding prevention measures </w:t>
            </w:r>
          </w:p>
        </w:tc>
      </w:tr>
      <w:tr w:rsidR="00EF7D00" w14:paraId="08F91F99" w14:textId="77777777" w:rsidTr="00EF7D00">
        <w:trPr>
          <w:gridAfter w:val="1"/>
          <w:wAfter w:w="4683" w:type="dxa"/>
          <w:trHeight w:val="49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9288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5A39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60870-5-101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F6C" w14:textId="77777777" w:rsidR="00EF7D00" w:rsidRDefault="00EF7D00" w:rsidP="00431647">
            <w:pPr>
              <w:spacing w:line="276" w:lineRule="auto"/>
              <w:ind w:left="1" w:right="34"/>
            </w:pPr>
            <w:r>
              <w:rPr>
                <w:sz w:val="20"/>
              </w:rPr>
              <w:t xml:space="preserve">Telecontrol equipment and systems - Part 5-101: Transmission protocols - Companion standard for basic telecontrol tasks </w:t>
            </w:r>
          </w:p>
        </w:tc>
      </w:tr>
      <w:tr w:rsidR="00EF7D00" w14:paraId="3967698E" w14:textId="77777777" w:rsidTr="00EF7D00">
        <w:trPr>
          <w:gridAfter w:val="1"/>
          <w:wAfter w:w="4683" w:type="dxa"/>
          <w:trHeight w:val="4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07F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0FA7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60870-5-104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980" w14:textId="77777777" w:rsidR="00EF7D00" w:rsidRDefault="00EF7D00" w:rsidP="00431647">
            <w:pPr>
              <w:spacing w:line="276" w:lineRule="auto"/>
              <w:ind w:left="1" w:right="62"/>
            </w:pPr>
            <w:r>
              <w:rPr>
                <w:sz w:val="20"/>
              </w:rPr>
              <w:t xml:space="preserve">Telecontrol equipment and systems - Part 5-104: Transmission protocols - Network access for IEC 60870-5-101 using standard transport profiles </w:t>
            </w:r>
          </w:p>
        </w:tc>
      </w:tr>
      <w:tr w:rsidR="00EF7D00" w14:paraId="4B0EA4DF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F32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7D5C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60870-6-502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1759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Telecontrol equipment and systems - Part 6: Telecontrol protocols compatible with ISO standards and ITU-T recommendations - Section 502: TASE.1 Protocol definitions </w:t>
            </w:r>
          </w:p>
        </w:tc>
      </w:tr>
      <w:tr w:rsidR="00EF7D00" w14:paraId="3E333143" w14:textId="77777777" w:rsidTr="00EF7D00">
        <w:trPr>
          <w:gridAfter w:val="1"/>
          <w:wAfter w:w="4683" w:type="dxa"/>
          <w:trHeight w:val="27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DC4D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EEA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62933-1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C902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Electrical energy storage (EES) systems - Part 1: Vocabulary </w:t>
            </w:r>
          </w:p>
        </w:tc>
      </w:tr>
      <w:tr w:rsidR="00EF7D00" w14:paraId="4902271F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A185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E6A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TS 62933-3-1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CD8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Electrical energy storage (EES) systems - Part 3-1: Planning and performance assessment of electrical energy storage systems - General specification </w:t>
            </w:r>
          </w:p>
        </w:tc>
      </w:tr>
      <w:tr w:rsidR="00EF7D00" w14:paraId="28FB9B20" w14:textId="77777777" w:rsidTr="00EF7D00">
        <w:trPr>
          <w:gridAfter w:val="1"/>
          <w:wAfter w:w="4683" w:type="dxa"/>
          <w:trHeight w:val="7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A321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526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TS 62933-3-2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589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Electrical energy storage (EES) systems - Part 3-2: Planning and performance assessment of electrical energy storage systems - Additional requirements for power intensive and renewable energy sources integration related applications </w:t>
            </w:r>
          </w:p>
        </w:tc>
      </w:tr>
      <w:tr w:rsidR="00EF7D00" w14:paraId="7D8F9898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07F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88FB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61400-21-1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DCA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Wind energy generation systems - Part 21-1: Measurement and assessment of electrical characteristics - Wind turbines </w:t>
            </w:r>
          </w:p>
        </w:tc>
      </w:tr>
      <w:tr w:rsidR="00EF7D00" w14:paraId="73D922F7" w14:textId="77777777" w:rsidTr="00EF7D00">
        <w:trPr>
          <w:gridAfter w:val="1"/>
          <w:wAfter w:w="4683" w:type="dxa"/>
          <w:trHeight w:val="49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F3BC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828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61000-4-15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2D99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Electromagnetic compatibility (EMC) - Part 4-15: Testing and measurement techniques - </w:t>
            </w:r>
            <w:proofErr w:type="spellStart"/>
            <w:r>
              <w:rPr>
                <w:sz w:val="20"/>
              </w:rPr>
              <w:t>Flickermeter</w:t>
            </w:r>
            <w:proofErr w:type="spellEnd"/>
            <w:r>
              <w:rPr>
                <w:sz w:val="20"/>
              </w:rPr>
              <w:t xml:space="preserve"> - Functional and design specifications </w:t>
            </w:r>
          </w:p>
        </w:tc>
      </w:tr>
      <w:tr w:rsidR="00EF7D00" w14:paraId="5582B549" w14:textId="77777777" w:rsidTr="00EF7D00">
        <w:trPr>
          <w:gridAfter w:val="1"/>
          <w:wAfter w:w="4683" w:type="dxa"/>
          <w:trHeight w:val="4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C82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CDF5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62446-2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4AD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Photovoltaic (PV) systems - Requirements for testing, documentation and maintenance - Part 2: Grid connected systems - Maintenance of PV systems </w:t>
            </w:r>
          </w:p>
        </w:tc>
      </w:tr>
      <w:tr w:rsidR="00EF7D00" w14:paraId="61D4B0C8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5DA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87FD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TR 63401-1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CCCD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>Dynamic characteristics of inverter-based resources in bulk power systems - Part 1: Interconnecting inverter-based resources to low short circuit ratio AC networks</w:t>
            </w:r>
            <w:r>
              <w:rPr>
                <w:color w:val="473F3F"/>
              </w:rPr>
              <w:t xml:space="preserve"> </w:t>
            </w:r>
          </w:p>
        </w:tc>
      </w:tr>
      <w:tr w:rsidR="00EF7D00" w14:paraId="5DD49143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078" w14:textId="77777777" w:rsidR="00EF7D00" w:rsidRDefault="00EF7D00" w:rsidP="00431647">
            <w:pPr>
              <w:spacing w:line="276" w:lineRule="auto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2013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TR 63401-2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9DB" w14:textId="77777777" w:rsidR="00EF7D00" w:rsidRDefault="00EF7D00" w:rsidP="00431647">
            <w:pPr>
              <w:spacing w:line="276" w:lineRule="auto"/>
              <w:ind w:left="1"/>
            </w:pPr>
            <w:r>
              <w:rPr>
                <w:sz w:val="20"/>
              </w:rPr>
              <w:t xml:space="preserve">Dynamic characteristics of inverter-based resources in bulk power systems - Part 2: Sub- and Super-synchronous control Interactions </w:t>
            </w:r>
          </w:p>
        </w:tc>
      </w:tr>
      <w:tr w:rsidR="00EF7D00" w14:paraId="5C4A5B6F" w14:textId="77777777" w:rsidTr="00EF7D00">
        <w:trPr>
          <w:gridAfter w:val="1"/>
          <w:wAfter w:w="4683" w:type="dxa"/>
          <w:trHeight w:val="74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4DA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D0C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TR 63401-3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C4A3" w14:textId="77777777" w:rsidR="00EF7D00" w:rsidRDefault="00EF7D00" w:rsidP="00431647">
            <w:pPr>
              <w:spacing w:line="276" w:lineRule="auto"/>
              <w:ind w:left="2" w:right="55"/>
            </w:pPr>
            <w:r>
              <w:rPr>
                <w:sz w:val="20"/>
              </w:rPr>
              <w:t xml:space="preserve">Dynamic characteristics of inverter-based resources in bulk power systems - Part 3: Fast frequency response and frequency ride-through from inverter-based resources during severe frequency disturbances </w:t>
            </w:r>
          </w:p>
        </w:tc>
      </w:tr>
      <w:tr w:rsidR="00EF7D00" w14:paraId="3C426169" w14:textId="77777777" w:rsidTr="00EF7D00">
        <w:trPr>
          <w:gridAfter w:val="1"/>
          <w:wAfter w:w="4683" w:type="dxa"/>
          <w:trHeight w:val="4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9056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F302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>IEC TR 63401-4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5D4E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Dynamic characteristics of inverter-based resources in bulk power systems - Part 4: Behaviour of inverter-based resources in response to bulk grid faults </w:t>
            </w:r>
          </w:p>
        </w:tc>
      </w:tr>
      <w:tr w:rsidR="00EF7D00" w14:paraId="24BD79C0" w14:textId="77777777" w:rsidTr="00EF7D00">
        <w:trPr>
          <w:gridAfter w:val="1"/>
          <w:wAfter w:w="4683" w:type="dxa"/>
          <w:trHeight w:val="27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E85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8B4D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63102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3E5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Grid code compliance assessment methods for grid connection of wind and PV power plants </w:t>
            </w:r>
          </w:p>
        </w:tc>
      </w:tr>
      <w:tr w:rsidR="00EF7D00" w14:paraId="0796463D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143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7E5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62910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AA4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Utility-interconnected photovoltaic inverters - Test procedure for under voltage ride-through measurements </w:t>
            </w:r>
          </w:p>
        </w:tc>
      </w:tr>
      <w:tr w:rsidR="00EF7D00" w14:paraId="4B8EB0A2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51C7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FAEF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63217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9324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Utility-interconnected photovoltaic inverters - Test procedure for over voltage ride-through measurements </w:t>
            </w:r>
          </w:p>
        </w:tc>
      </w:tr>
      <w:tr w:rsidR="00EF7D00" w14:paraId="23439E66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078D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77BF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62786-1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DE2F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Distributed energy resources connection with the grid - Part 1: General requirements </w:t>
            </w:r>
          </w:p>
        </w:tc>
      </w:tr>
      <w:tr w:rsidR="00EF7D00" w14:paraId="14FA798D" w14:textId="77777777" w:rsidTr="00EF7D00">
        <w:trPr>
          <w:gridAfter w:val="1"/>
          <w:wAfter w:w="4683" w:type="dxa"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630D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C2D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63060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36F8" w14:textId="77777777" w:rsidR="00EF7D00" w:rsidRDefault="00EF7D00" w:rsidP="00431647">
            <w:pPr>
              <w:spacing w:line="276" w:lineRule="auto"/>
              <w:ind w:left="2" w:right="29"/>
            </w:pPr>
            <w:r>
              <w:rPr>
                <w:sz w:val="20"/>
              </w:rPr>
              <w:t xml:space="preserve">Electric energy supply networks - General aspects and methods for the maintenance of installations and equipment </w:t>
            </w:r>
          </w:p>
        </w:tc>
      </w:tr>
      <w:tr w:rsidR="00EF7D00" w14:paraId="40D437EE" w14:textId="77777777" w:rsidTr="00EF7D00">
        <w:trPr>
          <w:gridAfter w:val="1"/>
          <w:wAfter w:w="4683" w:type="dxa"/>
          <w:trHeight w:val="27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C533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3176" w14:textId="77777777" w:rsidR="00EF7D00" w:rsidRPr="00A0261B" w:rsidRDefault="00EF7D00" w:rsidP="00431647">
            <w:pPr>
              <w:spacing w:line="276" w:lineRule="auto"/>
              <w:rPr>
                <w:bCs/>
              </w:rPr>
            </w:pPr>
            <w:r w:rsidRPr="00A0261B">
              <w:rPr>
                <w:bCs/>
                <w:sz w:val="22"/>
              </w:rPr>
              <w:t xml:space="preserve">IEC TS 63222-1 </w:t>
            </w:r>
            <w:r w:rsidRPr="00A0261B">
              <w:rPr>
                <w:bCs/>
                <w:i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3FFA" w14:textId="77777777" w:rsidR="00EF7D00" w:rsidRDefault="00EF7D00" w:rsidP="00431647">
            <w:pPr>
              <w:spacing w:line="276" w:lineRule="auto"/>
              <w:ind w:left="2"/>
            </w:pPr>
            <w:r>
              <w:rPr>
                <w:sz w:val="20"/>
              </w:rPr>
              <w:t xml:space="preserve">Power quality management - Part 1: General guidelines </w:t>
            </w:r>
          </w:p>
        </w:tc>
      </w:tr>
      <w:tr w:rsidR="00EF7D00" w:rsidRPr="00F307C4" w14:paraId="7F5FFF52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D4B" w14:textId="05673007" w:rsidR="00EF7D00" w:rsidRPr="00F307C4" w:rsidRDefault="00EF7D00" w:rsidP="00F50959">
            <w:pPr>
              <w:spacing w:line="276" w:lineRule="auto"/>
              <w:ind w:left="2"/>
              <w:rPr>
                <w:sz w:val="20"/>
              </w:rPr>
            </w:pPr>
            <w:r w:rsidRPr="00F307C4">
              <w:rPr>
                <w:sz w:val="20"/>
              </w:rPr>
              <w:t>2</w:t>
            </w:r>
            <w:r w:rsidR="00F50959">
              <w:rPr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B782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60227-1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A0DC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Polyvinyl Chloride Insulated Cables</w:t>
            </w:r>
          </w:p>
        </w:tc>
      </w:tr>
      <w:tr w:rsidR="00EF7D00" w:rsidRPr="00F307C4" w14:paraId="5BEC919F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8CD" w14:textId="3876852B" w:rsidR="00EF7D00" w:rsidRPr="00F307C4" w:rsidRDefault="00EF7D00" w:rsidP="00260200">
            <w:pPr>
              <w:spacing w:line="276" w:lineRule="auto"/>
              <w:ind w:left="2"/>
              <w:rPr>
                <w:sz w:val="20"/>
              </w:rPr>
            </w:pPr>
            <w:r w:rsidRPr="00F307C4">
              <w:rPr>
                <w:sz w:val="20"/>
              </w:rPr>
              <w:t>2</w:t>
            </w:r>
            <w:r w:rsidR="00F50959">
              <w:rPr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C79E" w14:textId="16579638" w:rsidR="00F50959" w:rsidRPr="00A0261B" w:rsidRDefault="00EF7D00" w:rsidP="00F50959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62934</w:t>
            </w:r>
            <w:r w:rsidR="00F50959" w:rsidRPr="00A0261B">
              <w:rPr>
                <w:bCs/>
                <w:sz w:val="22"/>
              </w:rPr>
              <w:t>:2021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B563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Grid integration of renewable energy generation - Terms and definitions</w:t>
            </w:r>
          </w:p>
        </w:tc>
      </w:tr>
      <w:tr w:rsidR="00EF7D00" w:rsidRPr="00F307C4" w14:paraId="7F4C13E4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E47A" w14:textId="5B6BB01A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 w:rsidR="00F50959">
              <w:rPr>
                <w:sz w:val="20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3F1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62619:2022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3CD9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Secondary cells and batteries containing alkaline or other non-acid electrolytes - Safety requirements for secondary lithium cells and batteries, for use in industrial applications</w:t>
            </w:r>
          </w:p>
        </w:tc>
      </w:tr>
      <w:tr w:rsidR="00F50959" w:rsidRPr="00F307C4" w14:paraId="116B01DE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2B87" w14:textId="39E817B4" w:rsidR="00F50959" w:rsidRDefault="00F50959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C305" w14:textId="21E0A51F" w:rsidR="00F50959" w:rsidRPr="00A0261B" w:rsidRDefault="00F50959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60255-121:2014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5CBA" w14:textId="7D51B45D" w:rsidR="00F50959" w:rsidRPr="00F50959" w:rsidRDefault="00F50959" w:rsidP="00F50959">
            <w:pPr>
              <w:shd w:val="clear" w:color="auto" w:fill="FAFAFA"/>
              <w:rPr>
                <w:rFonts w:ascii="Segoe UI" w:hAnsi="Segoe UI" w:cs="Segoe UI"/>
                <w:b/>
                <w:bCs/>
                <w:color w:val="374151"/>
                <w:spacing w:val="2"/>
                <w:lang w:val="en-US" w:eastAsia="en-US"/>
              </w:rPr>
            </w:pPr>
            <w:r w:rsidRPr="00F50959">
              <w:rPr>
                <w:sz w:val="20"/>
              </w:rPr>
              <w:t>Measuring relays and protection equipment - Part 121: Functional requirements for distance protection</w:t>
            </w:r>
          </w:p>
        </w:tc>
        <w:tc>
          <w:tcPr>
            <w:tcW w:w="4683" w:type="dxa"/>
          </w:tcPr>
          <w:p w14:paraId="2A26111B" w14:textId="77777777" w:rsidR="00F50959" w:rsidRPr="00F307C4" w:rsidRDefault="00F50959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F50959" w:rsidRPr="00F307C4" w14:paraId="0C7F9146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C73" w14:textId="5842DF91" w:rsidR="00F50959" w:rsidRDefault="00F50959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66A3" w14:textId="4CC00837" w:rsidR="00F50959" w:rsidRPr="00A0261B" w:rsidRDefault="00F50959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60255-127:2010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5368" w14:textId="7E07F327" w:rsidR="00F50959" w:rsidRPr="00F50959" w:rsidRDefault="00F50959" w:rsidP="00F50959">
            <w:pPr>
              <w:shd w:val="clear" w:color="auto" w:fill="FAFAFA"/>
              <w:rPr>
                <w:sz w:val="20"/>
              </w:rPr>
            </w:pPr>
            <w:r w:rsidRPr="00F50959">
              <w:rPr>
                <w:sz w:val="20"/>
              </w:rPr>
              <w:t>Measuring relays and protection equipment - Part 127: Functional requirements for over/under voltage protection</w:t>
            </w:r>
          </w:p>
        </w:tc>
        <w:tc>
          <w:tcPr>
            <w:tcW w:w="4683" w:type="dxa"/>
          </w:tcPr>
          <w:p w14:paraId="63248E9A" w14:textId="77777777" w:rsidR="00F50959" w:rsidRPr="00F307C4" w:rsidRDefault="00F50959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6046F316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0179" w14:textId="409B97BC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4B4F" w14:textId="37CCC54B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63056</w:t>
            </w:r>
            <w:r w:rsidR="00F50959" w:rsidRPr="00A0261B">
              <w:rPr>
                <w:bCs/>
                <w:sz w:val="22"/>
              </w:rPr>
              <w:t>:2020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F310" w14:textId="0A390166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Secondary cells and batteries containing alkaline or other non-acid electrolytes - Safety requirements for secondary lithium cells and batteries for use in electrical energy storage</w:t>
            </w:r>
          </w:p>
        </w:tc>
        <w:tc>
          <w:tcPr>
            <w:tcW w:w="4683" w:type="dxa"/>
          </w:tcPr>
          <w:p w14:paraId="7BBB6CB9" w14:textId="77777777" w:rsidR="00EF7D00" w:rsidRPr="00F307C4" w:rsidRDefault="00EF7D00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4D42291D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2D4" w14:textId="034CB89D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EEB5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62933-2-1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585D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Electrical energy storage (EES) systems – Part 2-1: Unit parameters and testing methods – General specification</w:t>
            </w:r>
          </w:p>
        </w:tc>
        <w:tc>
          <w:tcPr>
            <w:tcW w:w="4683" w:type="dxa"/>
          </w:tcPr>
          <w:p w14:paraId="3325D3FC" w14:textId="77777777" w:rsidR="00EF7D00" w:rsidRPr="00F307C4" w:rsidRDefault="00EF7D00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2917409B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0AB5" w14:textId="1809CFF1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C568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62933-4-2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DFCD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Electric energy storage (EES) systems – Part 4-2: Guidance on environmental issues – Assessment of the environmental impact of battery failure in an electrochemical based storage system</w:t>
            </w:r>
          </w:p>
        </w:tc>
        <w:tc>
          <w:tcPr>
            <w:tcW w:w="4683" w:type="dxa"/>
          </w:tcPr>
          <w:p w14:paraId="76229E13" w14:textId="77777777" w:rsidR="00EF7D00" w:rsidRPr="00F307C4" w:rsidRDefault="00EF7D00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44C0FA27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DF7" w14:textId="52965492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2DC1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62933-4-3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3D39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 xml:space="preserve">Electrical energy storage (EES) systems – Part 4-3: Protection </w:t>
            </w:r>
          </w:p>
        </w:tc>
        <w:tc>
          <w:tcPr>
            <w:tcW w:w="4683" w:type="dxa"/>
          </w:tcPr>
          <w:p w14:paraId="07759425" w14:textId="77777777" w:rsidR="00EF7D00" w:rsidRPr="00F307C4" w:rsidRDefault="00EF7D00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522DA882" w14:textId="77777777" w:rsidTr="00EF7D00">
        <w:trPr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722D" w14:textId="7C90F383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F12E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61400-12-1:2022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3A77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Wind energy generation systems - Part 12-1: Power performance measurements of electricity producing wind turbines</w:t>
            </w:r>
          </w:p>
        </w:tc>
        <w:tc>
          <w:tcPr>
            <w:tcW w:w="4683" w:type="dxa"/>
          </w:tcPr>
          <w:p w14:paraId="3D71CF62" w14:textId="77777777" w:rsidR="00EF7D00" w:rsidRPr="00F307C4" w:rsidRDefault="00EF7D00" w:rsidP="00431647">
            <w:pPr>
              <w:spacing w:line="276" w:lineRule="auto"/>
              <w:ind w:left="2"/>
              <w:rPr>
                <w:sz w:val="20"/>
              </w:rPr>
            </w:pPr>
          </w:p>
        </w:tc>
      </w:tr>
      <w:tr w:rsidR="00EF7D00" w:rsidRPr="00F307C4" w14:paraId="19FCD5CD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6F20" w14:textId="654514CA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E7AE" w14:textId="00EF46D8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60041</w:t>
            </w:r>
            <w:r w:rsidR="00F50959" w:rsidRPr="00A0261B">
              <w:rPr>
                <w:bCs/>
                <w:sz w:val="22"/>
              </w:rPr>
              <w:t>:1991</w:t>
            </w:r>
            <w:r w:rsidRPr="00A0261B">
              <w:rPr>
                <w:bCs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DBDF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Field acceptance tests to determine the hydraulic performance of hydraulic turbines, storage pumps and pump-turbines</w:t>
            </w:r>
          </w:p>
        </w:tc>
      </w:tr>
      <w:tr w:rsidR="00EF7D00" w:rsidRPr="00F307C4" w14:paraId="158FD945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E082" w14:textId="7FE8ED9B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9631" w14:textId="77777777" w:rsidR="00EF7D00" w:rsidRPr="00A0261B" w:rsidRDefault="00EF7D00" w:rsidP="00431647">
            <w:pPr>
              <w:spacing w:line="276" w:lineRule="auto"/>
              <w:ind w:left="-27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 xml:space="preserve">IEC 61215-1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D422" w14:textId="77777777" w:rsidR="00EF7D00" w:rsidRPr="00F307C4" w:rsidRDefault="00EF7D00" w:rsidP="00431647">
            <w:pPr>
              <w:spacing w:line="276" w:lineRule="auto"/>
              <w:ind w:left="-21" w:firstLine="21"/>
              <w:rPr>
                <w:sz w:val="20"/>
              </w:rPr>
            </w:pPr>
            <w:r w:rsidRPr="00F307C4">
              <w:rPr>
                <w:sz w:val="20"/>
              </w:rPr>
              <w:t>Terrestrial photovoltaic (PV) modules - Design qualification and type approval - Part 1: Test requirements</w:t>
            </w:r>
          </w:p>
        </w:tc>
      </w:tr>
      <w:tr w:rsidR="00EF7D00" w:rsidRPr="00F307C4" w14:paraId="1F054746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F964" w14:textId="4B2C1446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5C8C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 xml:space="preserve">IEC 61730-1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6449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F307C4">
              <w:rPr>
                <w:sz w:val="20"/>
              </w:rPr>
              <w:t>Terrestrial photovoltaic (PV) modules - Design qualification and type approval - Part 1: Test requirements</w:t>
            </w:r>
          </w:p>
        </w:tc>
      </w:tr>
      <w:tr w:rsidR="00EF7D00" w:rsidRPr="00F307C4" w14:paraId="4290C37B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A8F" w14:textId="5CFF7C04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0749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61730-2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2C00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F307C4">
              <w:rPr>
                <w:sz w:val="20"/>
              </w:rPr>
              <w:t>Photovoltaic (PV) module safety qualification - Part 2: Requirements for testing</w:t>
            </w:r>
          </w:p>
        </w:tc>
      </w:tr>
      <w:tr w:rsidR="00EF7D00" w:rsidRPr="00F307C4" w14:paraId="350E46D2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A76" w14:textId="56DBD15F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D678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TS 61724-3:2016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9F1E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F307C4">
              <w:rPr>
                <w:sz w:val="20"/>
              </w:rPr>
              <w:t>Photovoltaic system performance - Part 3: Energy evaluation method</w:t>
            </w:r>
          </w:p>
        </w:tc>
      </w:tr>
      <w:tr w:rsidR="00EF7D00" w:rsidRPr="00F307C4" w14:paraId="16041C65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C91E" w14:textId="67DB5DD6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7423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62548:2023</w:t>
            </w:r>
          </w:p>
        </w:tc>
        <w:sdt>
          <w:sdtPr>
            <w:rPr>
              <w:sz w:val="20"/>
            </w:rPr>
            <w:tag w:val="goog_rdk_447"/>
            <w:id w:val="-1096228794"/>
          </w:sdtPr>
          <w:sdtEndPr/>
          <w:sdtContent>
            <w:tc>
              <w:tcPr>
                <w:tcW w:w="79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B66D0" w14:textId="77777777" w:rsidR="00EF7D00" w:rsidRPr="00F307C4" w:rsidRDefault="00EF7D00" w:rsidP="00431647">
                <w:pPr>
                  <w:spacing w:line="276" w:lineRule="auto"/>
                  <w:ind w:hanging="21"/>
                  <w:rPr>
                    <w:sz w:val="20"/>
                  </w:rPr>
                </w:pPr>
                <w:r w:rsidRPr="00F307C4">
                  <w:rPr>
                    <w:sz w:val="20"/>
                  </w:rPr>
                  <w:t>Photovoltaic (PV) arrays – Design requirements</w:t>
                </w:r>
              </w:p>
            </w:tc>
          </w:sdtContent>
        </w:sdt>
      </w:tr>
      <w:tr w:rsidR="00EF7D00" w:rsidRPr="00F307C4" w14:paraId="4A3D3E4D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CF04" w14:textId="33130D7C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BDD2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60909-0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F462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F307C4">
              <w:rPr>
                <w:sz w:val="20"/>
              </w:rPr>
              <w:t xml:space="preserve">Short-circuit currents in three-phase </w:t>
            </w:r>
            <w:proofErr w:type="spellStart"/>
            <w:r w:rsidRPr="00F307C4">
              <w:rPr>
                <w:sz w:val="20"/>
              </w:rPr>
              <w:t>a.c.</w:t>
            </w:r>
            <w:proofErr w:type="spellEnd"/>
            <w:r w:rsidRPr="00F307C4">
              <w:rPr>
                <w:sz w:val="20"/>
              </w:rPr>
              <w:t xml:space="preserve"> systems - Part 0: Calculation of currents</w:t>
            </w:r>
          </w:p>
        </w:tc>
      </w:tr>
      <w:tr w:rsidR="00F50959" w:rsidRPr="00F307C4" w14:paraId="077349DE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DC80" w14:textId="398B36FB" w:rsidR="00F50959" w:rsidRDefault="00F50959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FCA7" w14:textId="32D72776" w:rsidR="00F50959" w:rsidRPr="00A0261B" w:rsidRDefault="00F50959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60255-181:2019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9112" w14:textId="5847AD6B" w:rsidR="00F50959" w:rsidRPr="00F307C4" w:rsidRDefault="00F50959" w:rsidP="00431647">
            <w:pPr>
              <w:spacing w:line="276" w:lineRule="auto"/>
              <w:ind w:hanging="21"/>
              <w:rPr>
                <w:sz w:val="20"/>
              </w:rPr>
            </w:pPr>
            <w:r w:rsidRPr="00F50959">
              <w:rPr>
                <w:sz w:val="20"/>
              </w:rPr>
              <w:t>Measuring relays and protection equipment - Part 181: Functional requirements for frequency protection</w:t>
            </w:r>
          </w:p>
        </w:tc>
      </w:tr>
      <w:tr w:rsidR="00F50959" w:rsidRPr="00F307C4" w14:paraId="3466AA69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A106" w14:textId="385822F1" w:rsidR="00F50959" w:rsidRDefault="00F50959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1288" w14:textId="428CAA2E" w:rsidR="00F50959" w:rsidRPr="00A0261B" w:rsidRDefault="00F50959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60255-187:2021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E3D1" w14:textId="623AEF2E" w:rsidR="00F50959" w:rsidRPr="00F307C4" w:rsidRDefault="00F50959" w:rsidP="00431647">
            <w:pPr>
              <w:spacing w:line="276" w:lineRule="auto"/>
              <w:ind w:hanging="21"/>
              <w:rPr>
                <w:sz w:val="20"/>
              </w:rPr>
            </w:pPr>
            <w:r w:rsidRPr="00F50959">
              <w:rPr>
                <w:sz w:val="20"/>
              </w:rPr>
              <w:t>Measuring relays and protection equipment - Part 187-1: Functional requirements for differential protection - Restrained and unrestrained differential protection of motors, generators and transformers</w:t>
            </w:r>
          </w:p>
        </w:tc>
      </w:tr>
      <w:tr w:rsidR="00F50959" w:rsidRPr="00F307C4" w14:paraId="5F0608F7" w14:textId="77777777" w:rsidTr="00EF7D00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70DB" w14:textId="6DFC7DD1" w:rsidR="00F50959" w:rsidRDefault="00F50959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69C9" w14:textId="5253C8EF" w:rsidR="00F50959" w:rsidRPr="00A0261B" w:rsidRDefault="00F50959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>IEC TS 62898-1</w:t>
            </w:r>
            <w:r w:rsidR="00191587" w:rsidRPr="00A0261B">
              <w:rPr>
                <w:bCs/>
                <w:sz w:val="22"/>
              </w:rPr>
              <w:t>:2017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10E6" w14:textId="31F803F1" w:rsidR="00F50959" w:rsidRPr="00F307C4" w:rsidRDefault="00191587" w:rsidP="00431647">
            <w:pPr>
              <w:spacing w:line="276" w:lineRule="auto"/>
              <w:ind w:hanging="21"/>
              <w:rPr>
                <w:sz w:val="20"/>
              </w:rPr>
            </w:pPr>
            <w:r w:rsidRPr="00191587">
              <w:rPr>
                <w:sz w:val="20"/>
              </w:rPr>
              <w:t>Microgrids - Part 1: Guidelines for microgrid projects planning and specification</w:t>
            </w:r>
          </w:p>
        </w:tc>
      </w:tr>
      <w:tr w:rsidR="00EF7D00" w:rsidRPr="00F307C4" w14:paraId="2B8C28FA" w14:textId="77777777" w:rsidTr="00D67E06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CA0" w14:textId="1212F304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  <w:r w:rsidR="00F50959">
              <w:rPr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B8FF" w14:textId="77777777" w:rsidR="00EF7D00" w:rsidRPr="00A0261B" w:rsidRDefault="00EF7D00" w:rsidP="00431647">
            <w:pPr>
              <w:spacing w:line="276" w:lineRule="auto"/>
              <w:rPr>
                <w:bCs/>
                <w:sz w:val="22"/>
              </w:rPr>
            </w:pPr>
            <w:r w:rsidRPr="00A0261B">
              <w:rPr>
                <w:bCs/>
                <w:sz w:val="22"/>
              </w:rPr>
              <w:t xml:space="preserve">IEC 61936-1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E46E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F307C4">
              <w:rPr>
                <w:sz w:val="20"/>
              </w:rPr>
              <w:t>Power Installations exceeding 1kV AC and 1.5kV DC Part 1: AC</w:t>
            </w:r>
          </w:p>
        </w:tc>
      </w:tr>
      <w:tr w:rsidR="00EF7D00" w:rsidRPr="00EF7D00" w14:paraId="5DABF94A" w14:textId="77777777" w:rsidTr="00D67E06">
        <w:trPr>
          <w:gridAfter w:val="1"/>
          <w:wAfter w:w="4683" w:type="dxa"/>
          <w:trHeight w:val="2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5958" w14:textId="64277C89" w:rsidR="00EF7D00" w:rsidRPr="00F307C4" w:rsidRDefault="00260200" w:rsidP="00431647">
            <w:pPr>
              <w:spacing w:line="276" w:lineRule="auto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  <w:r w:rsidR="00F50959">
              <w:rPr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4435" w14:textId="77777777" w:rsidR="00EF7D00" w:rsidRPr="00A0261B" w:rsidRDefault="00EF7D00" w:rsidP="00431647">
            <w:pPr>
              <w:rPr>
                <w:bCs/>
                <w:lang w:val="en-GB"/>
              </w:rPr>
            </w:pPr>
            <w:r w:rsidRPr="00A0261B">
              <w:rPr>
                <w:bCs/>
                <w:lang w:val="en-GB"/>
              </w:rPr>
              <w:t>IEEE 1547.1-2020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AC9" w14:textId="77777777" w:rsidR="00EF7D00" w:rsidRPr="00F307C4" w:rsidRDefault="00EF7D00" w:rsidP="00431647">
            <w:pPr>
              <w:spacing w:line="276" w:lineRule="auto"/>
              <w:ind w:hanging="21"/>
              <w:rPr>
                <w:sz w:val="20"/>
              </w:rPr>
            </w:pPr>
            <w:r w:rsidRPr="00355391">
              <w:rPr>
                <w:sz w:val="20"/>
              </w:rPr>
              <w:t>Interconnection and Interoperability of Distributed Energy Resources</w:t>
            </w:r>
          </w:p>
        </w:tc>
      </w:tr>
    </w:tbl>
    <w:tbl>
      <w:tblPr>
        <w:tblW w:w="10880" w:type="dxa"/>
        <w:tblLook w:val="04A0" w:firstRow="1" w:lastRow="0" w:firstColumn="1" w:lastColumn="0" w:noHBand="0" w:noVBand="1"/>
      </w:tblPr>
      <w:tblGrid>
        <w:gridCol w:w="440"/>
        <w:gridCol w:w="2520"/>
        <w:gridCol w:w="7920"/>
      </w:tblGrid>
      <w:tr w:rsidR="00B73E99" w:rsidRPr="000B2D45" w14:paraId="708847EF" w14:textId="77777777" w:rsidTr="00CD3041">
        <w:trPr>
          <w:trHeight w:val="289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1ABA" w14:textId="45D962C8" w:rsidR="00B73E99" w:rsidRPr="000B2D45" w:rsidRDefault="00CD3041" w:rsidP="00737825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>
              <w:rPr>
                <w:b/>
                <w:color w:val="222222"/>
                <w:sz w:val="22"/>
                <w:lang w:val="en-US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2006" w14:textId="77777777" w:rsidR="00B73E99" w:rsidRPr="00CD3041" w:rsidRDefault="00B73E99" w:rsidP="00737825">
            <w:pPr>
              <w:rPr>
                <w:bCs/>
                <w:color w:val="222222"/>
                <w:sz w:val="22"/>
                <w:lang w:val="en-US"/>
              </w:rPr>
            </w:pPr>
            <w:r w:rsidRPr="00CD3041">
              <w:rPr>
                <w:bCs/>
                <w:color w:val="222222"/>
                <w:sz w:val="22"/>
                <w:lang w:val="en-US"/>
              </w:rPr>
              <w:t>IEC 60300:2014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A4079" w14:textId="77777777" w:rsidR="00B73E99" w:rsidRPr="000B2D45" w:rsidRDefault="00B73E99" w:rsidP="00737825">
            <w:pPr>
              <w:rPr>
                <w:sz w:val="20"/>
              </w:rPr>
            </w:pPr>
            <w:r w:rsidRPr="000B2D45">
              <w:rPr>
                <w:sz w:val="20"/>
              </w:rPr>
              <w:t>Dependability management - Part 1: Guidance for management and application</w:t>
            </w:r>
          </w:p>
        </w:tc>
      </w:tr>
      <w:tr w:rsidR="00B73E99" w:rsidRPr="000B2D45" w14:paraId="00E47E07" w14:textId="77777777" w:rsidTr="00CD3041">
        <w:trPr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7DD5" w14:textId="37F624DD" w:rsidR="00B73E99" w:rsidRPr="000B2D45" w:rsidRDefault="00CD3041" w:rsidP="00737825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>
              <w:rPr>
                <w:b/>
                <w:color w:val="222222"/>
                <w:sz w:val="22"/>
                <w:lang w:val="en-US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1E56" w14:textId="77777777" w:rsidR="00B73E99" w:rsidRPr="00CD3041" w:rsidRDefault="00B73E99" w:rsidP="00737825">
            <w:pPr>
              <w:rPr>
                <w:bCs/>
                <w:color w:val="222222"/>
                <w:sz w:val="22"/>
                <w:lang w:val="en-US"/>
              </w:rPr>
            </w:pPr>
            <w:r w:rsidRPr="00CD3041">
              <w:rPr>
                <w:bCs/>
                <w:color w:val="222222"/>
                <w:sz w:val="22"/>
                <w:lang w:val="en-US"/>
              </w:rPr>
              <w:t>IEC 62305-1:2024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876E" w14:textId="77777777" w:rsidR="00B73E99" w:rsidRPr="000B2D45" w:rsidRDefault="00B73E99" w:rsidP="00737825">
            <w:pPr>
              <w:rPr>
                <w:sz w:val="20"/>
              </w:rPr>
            </w:pPr>
            <w:r w:rsidRPr="000B2D45">
              <w:rPr>
                <w:sz w:val="20"/>
              </w:rPr>
              <w:t>Protection against lightning - Part 1: General principles</w:t>
            </w:r>
          </w:p>
        </w:tc>
      </w:tr>
      <w:tr w:rsidR="00B73E99" w:rsidRPr="000B2D45" w14:paraId="0C41AF44" w14:textId="77777777" w:rsidTr="00CD3041">
        <w:trPr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5592" w14:textId="74A55F6F" w:rsidR="00B73E99" w:rsidRPr="000B2D45" w:rsidRDefault="00CD3041" w:rsidP="00737825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>
              <w:rPr>
                <w:b/>
                <w:color w:val="222222"/>
                <w:sz w:val="22"/>
                <w:lang w:val="en-US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786" w14:textId="77777777" w:rsidR="00B73E99" w:rsidRPr="00CD3041" w:rsidRDefault="00B73E99" w:rsidP="00737825">
            <w:pPr>
              <w:rPr>
                <w:bCs/>
                <w:color w:val="222222"/>
                <w:sz w:val="22"/>
                <w:lang w:val="en-US"/>
              </w:rPr>
            </w:pPr>
            <w:r w:rsidRPr="00CD3041">
              <w:rPr>
                <w:bCs/>
                <w:color w:val="222222"/>
                <w:sz w:val="22"/>
                <w:lang w:val="en-US"/>
              </w:rPr>
              <w:t>IEC 60255-1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D88B0" w14:textId="77777777" w:rsidR="00B73E99" w:rsidRPr="000B2D45" w:rsidRDefault="00B73E99" w:rsidP="00737825">
            <w:pPr>
              <w:rPr>
                <w:sz w:val="20"/>
              </w:rPr>
            </w:pPr>
            <w:r w:rsidRPr="000B2D45">
              <w:rPr>
                <w:sz w:val="20"/>
              </w:rPr>
              <w:t>Measuring relays &amp; protection, general requirements. Technical &amp; testing specification</w:t>
            </w:r>
          </w:p>
        </w:tc>
      </w:tr>
      <w:tr w:rsidR="00B73E99" w:rsidRPr="000B2D45" w14:paraId="7AC431C8" w14:textId="77777777" w:rsidTr="00CD3041">
        <w:trPr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89C3" w14:textId="1206A472" w:rsidR="00B73E99" w:rsidRPr="000B2D45" w:rsidRDefault="00CD3041" w:rsidP="00737825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>
              <w:rPr>
                <w:b/>
                <w:color w:val="222222"/>
                <w:sz w:val="22"/>
                <w:lang w:val="en-US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D150" w14:textId="77777777" w:rsidR="00B73E99" w:rsidRPr="00CD3041" w:rsidRDefault="00B73E99" w:rsidP="00737825">
            <w:pPr>
              <w:rPr>
                <w:bCs/>
                <w:color w:val="222222"/>
                <w:sz w:val="22"/>
                <w:lang w:val="en-US"/>
              </w:rPr>
            </w:pPr>
            <w:r w:rsidRPr="00CD3041">
              <w:rPr>
                <w:bCs/>
                <w:color w:val="222222"/>
                <w:sz w:val="22"/>
                <w:lang w:val="en-US"/>
              </w:rPr>
              <w:t>IEC 60255-26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CAAE0" w14:textId="77777777" w:rsidR="00B73E99" w:rsidRPr="000B2D45" w:rsidRDefault="00B73E99" w:rsidP="00737825">
            <w:pPr>
              <w:rPr>
                <w:sz w:val="20"/>
              </w:rPr>
            </w:pPr>
            <w:r w:rsidRPr="000B2D45">
              <w:rPr>
                <w:sz w:val="20"/>
              </w:rPr>
              <w:t>EMC for protection relays: Testing (EMC)</w:t>
            </w:r>
          </w:p>
        </w:tc>
      </w:tr>
      <w:tr w:rsidR="00B73E99" w:rsidRPr="000B2D45" w14:paraId="35A81500" w14:textId="77777777" w:rsidTr="00CD3041">
        <w:trPr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C0C3" w14:textId="76BE0EBB" w:rsidR="00B73E99" w:rsidRPr="000B2D45" w:rsidRDefault="00CD3041" w:rsidP="00737825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>
              <w:rPr>
                <w:b/>
                <w:color w:val="222222"/>
                <w:sz w:val="22"/>
                <w:lang w:val="en-US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E377" w14:textId="77777777" w:rsidR="00B73E99" w:rsidRPr="00CD3041" w:rsidRDefault="00B73E99" w:rsidP="00737825">
            <w:pPr>
              <w:rPr>
                <w:bCs/>
                <w:color w:val="222222"/>
                <w:sz w:val="22"/>
                <w:lang w:val="en-US"/>
              </w:rPr>
            </w:pPr>
            <w:r w:rsidRPr="00CD3041">
              <w:rPr>
                <w:bCs/>
                <w:color w:val="222222"/>
                <w:sz w:val="22"/>
                <w:lang w:val="en-US"/>
              </w:rPr>
              <w:t>IEC 60255-27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C11EA" w14:textId="77777777" w:rsidR="00B73E99" w:rsidRPr="000B2D45" w:rsidRDefault="00B73E99" w:rsidP="00737825">
            <w:pPr>
              <w:rPr>
                <w:sz w:val="20"/>
              </w:rPr>
            </w:pPr>
            <w:r w:rsidRPr="000B2D45">
              <w:rPr>
                <w:sz w:val="20"/>
              </w:rPr>
              <w:t>Product safety for relays: Technical specification &amp; testing</w:t>
            </w:r>
          </w:p>
        </w:tc>
      </w:tr>
    </w:tbl>
    <w:p w14:paraId="04C8010B" w14:textId="4FC6BDDA" w:rsidR="00FD3DA0" w:rsidRPr="00297BD7" w:rsidRDefault="009F7832" w:rsidP="00EF7D00">
      <w:pPr>
        <w:jc w:val="center"/>
        <w:rPr>
          <w:b/>
          <w:color w:val="C00000"/>
          <w:sz w:val="28"/>
          <w:szCs w:val="32"/>
        </w:rPr>
      </w:pPr>
      <w:r w:rsidRPr="00F307C4">
        <w:rPr>
          <w:b/>
          <w:color w:val="222222"/>
          <w:sz w:val="22"/>
        </w:rPr>
        <w:t xml:space="preserve"> </w:t>
      </w:r>
      <w:r w:rsidR="00FD3DA0">
        <w:rPr>
          <w:b/>
          <w:i/>
          <w:sz w:val="22"/>
        </w:rPr>
        <w:t xml:space="preserve"> </w:t>
      </w:r>
      <w:r w:rsidR="00FE0417">
        <w:rPr>
          <w:b/>
          <w:color w:val="C00000"/>
          <w:sz w:val="28"/>
          <w:szCs w:val="32"/>
        </w:rPr>
        <w:t>4</w:t>
      </w:r>
      <w:r w:rsidR="00315D2D">
        <w:rPr>
          <w:b/>
          <w:color w:val="C00000"/>
          <w:sz w:val="28"/>
          <w:szCs w:val="32"/>
        </w:rPr>
        <w:t>9</w:t>
      </w:r>
      <w:r w:rsidR="00FD3DA0" w:rsidRPr="00297BD7">
        <w:rPr>
          <w:b/>
          <w:color w:val="C00000"/>
          <w:sz w:val="28"/>
          <w:szCs w:val="32"/>
        </w:rPr>
        <w:t xml:space="preserve"> IEC Standards</w:t>
      </w:r>
      <w:r w:rsidR="00FD3DA0">
        <w:rPr>
          <w:b/>
          <w:color w:val="C00000"/>
          <w:sz w:val="28"/>
          <w:szCs w:val="32"/>
        </w:rPr>
        <w:t xml:space="preserve"> + </w:t>
      </w:r>
      <w:r w:rsidR="00EF7D00">
        <w:rPr>
          <w:b/>
          <w:color w:val="C00000"/>
          <w:sz w:val="28"/>
          <w:szCs w:val="32"/>
        </w:rPr>
        <w:t>1</w:t>
      </w:r>
      <w:r w:rsidR="00FD3DA0">
        <w:rPr>
          <w:b/>
          <w:color w:val="C00000"/>
          <w:sz w:val="28"/>
          <w:szCs w:val="32"/>
        </w:rPr>
        <w:t xml:space="preserve"> IEEE Standard</w:t>
      </w:r>
    </w:p>
    <w:p w14:paraId="40612565" w14:textId="77777777" w:rsidR="00AF5881" w:rsidRPr="00F307C4" w:rsidRDefault="00AF5881">
      <w:pPr>
        <w:spacing w:after="121"/>
        <w:jc w:val="center"/>
        <w:rPr>
          <w:b/>
          <w:color w:val="222222"/>
          <w:sz w:val="22"/>
        </w:rPr>
      </w:pPr>
    </w:p>
    <w:p w14:paraId="3FF49ED5" w14:textId="77777777" w:rsidR="007D10AC" w:rsidRDefault="009F7832" w:rsidP="007D10AC">
      <w:pPr>
        <w:rPr>
          <w:rFonts w:ascii="Calibri" w:hAnsi="Calibri" w:cs="Calibri"/>
          <w:color w:val="000000"/>
        </w:rPr>
      </w:pPr>
      <w:r w:rsidRPr="00F307C4">
        <w:rPr>
          <w:b/>
          <w:color w:val="222222"/>
          <w:sz w:val="22"/>
        </w:rPr>
        <w:t xml:space="preserve"> </w:t>
      </w:r>
      <w:r w:rsidR="007D10AC">
        <w:rPr>
          <w:rFonts w:ascii="Calibri" w:hAnsi="Calibri" w:cs="Calibri"/>
          <w:b/>
          <w:bCs/>
          <w:color w:val="0070C0"/>
          <w:sz w:val="28"/>
          <w:szCs w:val="28"/>
        </w:rPr>
        <w:t>JWG4 = ATC</w:t>
      </w:r>
      <w:r w:rsidR="007D10AC">
        <w:rPr>
          <w:rFonts w:ascii="Calibri" w:hAnsi="Calibri" w:cs="Calibri" w:hint="cs"/>
          <w:b/>
          <w:bCs/>
          <w:color w:val="0070C0"/>
          <w:sz w:val="28"/>
          <w:szCs w:val="28"/>
          <w:rtl/>
        </w:rPr>
        <w:t>7</w:t>
      </w:r>
      <w:r w:rsidR="007D10AC">
        <w:rPr>
          <w:rFonts w:ascii="Calibri" w:hAnsi="Calibri" w:cs="Calibri"/>
          <w:b/>
          <w:bCs/>
          <w:color w:val="0070C0"/>
          <w:sz w:val="28"/>
          <w:szCs w:val="28"/>
        </w:rPr>
        <w:t>7</w:t>
      </w:r>
      <w:r w:rsidR="007D10AC" w:rsidRPr="00B26803">
        <w:rPr>
          <w:rFonts w:ascii="Calibri" w:hAnsi="Calibri" w:cs="Calibri"/>
          <w:b/>
          <w:bCs/>
          <w:color w:val="0070C0"/>
          <w:sz w:val="28"/>
          <w:szCs w:val="28"/>
        </w:rPr>
        <w:t xml:space="preserve"> and ATC</w:t>
      </w:r>
      <w:r w:rsidR="007D10AC">
        <w:rPr>
          <w:rFonts w:ascii="Calibri" w:hAnsi="Calibri" w:cs="Calibri"/>
          <w:b/>
          <w:bCs/>
          <w:color w:val="0070C0"/>
          <w:sz w:val="28"/>
          <w:szCs w:val="28"/>
        </w:rPr>
        <w:t>-EV – ATC-EV Chair as Leader of the Group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6"/>
        <w:gridCol w:w="2283"/>
        <w:gridCol w:w="7288"/>
      </w:tblGrid>
      <w:tr w:rsidR="007D10AC" w14:paraId="4BC1A998" w14:textId="77777777" w:rsidTr="00172E6A">
        <w:tc>
          <w:tcPr>
            <w:tcW w:w="526" w:type="dxa"/>
          </w:tcPr>
          <w:p w14:paraId="267E3350" w14:textId="7408EB35" w:rsidR="007D10AC" w:rsidRPr="00D07A9F" w:rsidRDefault="007D10AC" w:rsidP="007D10AC">
            <w:pPr>
              <w:tabs>
                <w:tab w:val="center" w:pos="15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D07A9F">
              <w:rPr>
                <w:b/>
                <w:bCs/>
              </w:rPr>
              <w:t>#</w:t>
            </w:r>
          </w:p>
        </w:tc>
        <w:tc>
          <w:tcPr>
            <w:tcW w:w="2283" w:type="dxa"/>
          </w:tcPr>
          <w:p w14:paraId="5283470C" w14:textId="77777777" w:rsidR="007D10AC" w:rsidRDefault="007D10AC" w:rsidP="00172E6A">
            <w:r w:rsidRPr="00D07A9F">
              <w:rPr>
                <w:rFonts w:ascii="Calibri" w:hAnsi="Calibri" w:cs="Calibri"/>
                <w:b/>
                <w:bCs/>
                <w:color w:val="000000"/>
              </w:rPr>
              <w:t>Standard Number</w:t>
            </w:r>
          </w:p>
        </w:tc>
        <w:tc>
          <w:tcPr>
            <w:tcW w:w="7288" w:type="dxa"/>
          </w:tcPr>
          <w:p w14:paraId="1149800A" w14:textId="77777777" w:rsidR="007D10AC" w:rsidRDefault="007D10AC" w:rsidP="00172E6A">
            <w:pPr>
              <w:jc w:val="center"/>
            </w:pPr>
            <w:r w:rsidRPr="00D07A9F">
              <w:rPr>
                <w:rFonts w:ascii="Calibri" w:hAnsi="Calibri" w:cs="Calibri"/>
                <w:b/>
                <w:bCs/>
                <w:color w:val="000000"/>
              </w:rPr>
              <w:t>Standard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Title</w:t>
            </w:r>
          </w:p>
        </w:tc>
      </w:tr>
      <w:tr w:rsidR="007D10AC" w14:paraId="303CF4B2" w14:textId="77777777" w:rsidTr="007D10AC">
        <w:tc>
          <w:tcPr>
            <w:tcW w:w="526" w:type="dxa"/>
          </w:tcPr>
          <w:p w14:paraId="5F93FB44" w14:textId="77777777" w:rsidR="007D10AC" w:rsidRDefault="007D10AC" w:rsidP="00172E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83" w:type="dxa"/>
          </w:tcPr>
          <w:p w14:paraId="4B1B51BE" w14:textId="77777777" w:rsidR="007D10AC" w:rsidRPr="007D10AC" w:rsidRDefault="007D10AC" w:rsidP="00172E6A">
            <w:pPr>
              <w:rPr>
                <w:b/>
                <w:color w:val="222222"/>
                <w:sz w:val="22"/>
                <w:lang w:val="en-US"/>
              </w:rPr>
            </w:pPr>
            <w:r w:rsidRPr="007D10AC">
              <w:rPr>
                <w:b/>
                <w:color w:val="222222"/>
                <w:sz w:val="22"/>
                <w:lang w:val="en-US"/>
              </w:rPr>
              <w:t>IEC 61851-21:2017</w:t>
            </w:r>
          </w:p>
        </w:tc>
        <w:tc>
          <w:tcPr>
            <w:tcW w:w="7288" w:type="dxa"/>
          </w:tcPr>
          <w:p w14:paraId="721BD165" w14:textId="77777777" w:rsidR="007D10AC" w:rsidRDefault="007D10AC" w:rsidP="00172E6A">
            <w:pPr>
              <w:rPr>
                <w:rFonts w:ascii="Calibri" w:hAnsi="Calibri" w:cs="Calibri"/>
                <w:color w:val="000000"/>
              </w:rPr>
            </w:pPr>
            <w:r w:rsidRPr="007D10AC">
              <w:rPr>
                <w:sz w:val="20"/>
              </w:rPr>
              <w:t>Electric Vehicle Conductive Charging System – Part 21-1: Electric Vehicle on-board charger EMC requirements for conductive connection to an AC/DC supply</w:t>
            </w:r>
          </w:p>
        </w:tc>
      </w:tr>
    </w:tbl>
    <w:p w14:paraId="2D8424CF" w14:textId="77777777" w:rsidR="007D10AC" w:rsidRDefault="007D10AC" w:rsidP="007D10AC">
      <w:pPr>
        <w:ind w:left="2880" w:firstLine="720"/>
        <w:rPr>
          <w:b/>
          <w:color w:val="C00000"/>
          <w:sz w:val="28"/>
          <w:szCs w:val="32"/>
        </w:rPr>
      </w:pPr>
      <w:r w:rsidRPr="007D10AC">
        <w:rPr>
          <w:b/>
          <w:color w:val="C00000"/>
          <w:sz w:val="28"/>
          <w:szCs w:val="32"/>
        </w:rPr>
        <w:t>1 IEC</w:t>
      </w:r>
    </w:p>
    <w:p w14:paraId="3EFECBE1" w14:textId="77777777" w:rsidR="007D10AC" w:rsidRDefault="007D10AC" w:rsidP="007D10AC">
      <w:pPr>
        <w:ind w:left="2880" w:firstLine="720"/>
        <w:rPr>
          <w:b/>
          <w:color w:val="C00000"/>
          <w:sz w:val="28"/>
          <w:szCs w:val="32"/>
        </w:rPr>
      </w:pPr>
    </w:p>
    <w:p w14:paraId="4184F25D" w14:textId="77777777" w:rsidR="007D10AC" w:rsidRDefault="007D10AC" w:rsidP="007D10AC">
      <w:pPr>
        <w:rPr>
          <w:rFonts w:ascii="Calibri" w:hAnsi="Calibri" w:cs="Calibri"/>
          <w:color w:val="000000"/>
        </w:rPr>
      </w:pPr>
      <w:r w:rsidRPr="001A17C7">
        <w:rPr>
          <w:rFonts w:ascii="Calibri" w:hAnsi="Calibri" w:cs="Calibri"/>
          <w:b/>
          <w:bCs/>
          <w:color w:val="0070C0"/>
          <w:sz w:val="28"/>
          <w:szCs w:val="28"/>
        </w:rPr>
        <w:t>JWG5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= </w:t>
      </w:r>
      <w:r w:rsidRPr="00B26803">
        <w:rPr>
          <w:rFonts w:ascii="Calibri" w:hAnsi="Calibri" w:cs="Calibri"/>
          <w:b/>
          <w:bCs/>
          <w:color w:val="0070C0"/>
          <w:sz w:val="28"/>
          <w:szCs w:val="28"/>
        </w:rPr>
        <w:t>ATC57 and ATC8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- ATC8 Chair as Leader of the Group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6"/>
        <w:gridCol w:w="2284"/>
        <w:gridCol w:w="7287"/>
      </w:tblGrid>
      <w:tr w:rsidR="007D10AC" w14:paraId="36402D8B" w14:textId="77777777" w:rsidTr="00172E6A">
        <w:tc>
          <w:tcPr>
            <w:tcW w:w="526" w:type="dxa"/>
          </w:tcPr>
          <w:p w14:paraId="2452B978" w14:textId="77777777" w:rsidR="007D10AC" w:rsidRPr="00D07A9F" w:rsidRDefault="007D10AC" w:rsidP="00172E6A">
            <w:pPr>
              <w:jc w:val="center"/>
              <w:rPr>
                <w:b/>
                <w:bCs/>
              </w:rPr>
            </w:pPr>
            <w:r w:rsidRPr="00D07A9F">
              <w:rPr>
                <w:b/>
                <w:bCs/>
              </w:rPr>
              <w:t>#</w:t>
            </w:r>
          </w:p>
        </w:tc>
        <w:tc>
          <w:tcPr>
            <w:tcW w:w="2284" w:type="dxa"/>
          </w:tcPr>
          <w:p w14:paraId="14A208B6" w14:textId="77777777" w:rsidR="007D10AC" w:rsidRDefault="007D10AC" w:rsidP="00172E6A">
            <w:r w:rsidRPr="00D07A9F">
              <w:rPr>
                <w:rFonts w:ascii="Calibri" w:hAnsi="Calibri" w:cs="Calibri"/>
                <w:b/>
                <w:bCs/>
                <w:color w:val="000000"/>
              </w:rPr>
              <w:t>Standard Number</w:t>
            </w:r>
          </w:p>
        </w:tc>
        <w:tc>
          <w:tcPr>
            <w:tcW w:w="7287" w:type="dxa"/>
          </w:tcPr>
          <w:p w14:paraId="2734F8F9" w14:textId="77777777" w:rsidR="007D10AC" w:rsidRDefault="007D10AC" w:rsidP="00172E6A">
            <w:pPr>
              <w:jc w:val="center"/>
            </w:pPr>
            <w:r w:rsidRPr="00D07A9F">
              <w:rPr>
                <w:rFonts w:ascii="Calibri" w:hAnsi="Calibri" w:cs="Calibri"/>
                <w:b/>
                <w:bCs/>
                <w:color w:val="000000"/>
              </w:rPr>
              <w:t>Standard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Title</w:t>
            </w:r>
          </w:p>
        </w:tc>
      </w:tr>
      <w:tr w:rsidR="007D10AC" w:rsidRPr="007D10AC" w14:paraId="28EDF99C" w14:textId="77777777" w:rsidTr="00172E6A">
        <w:tc>
          <w:tcPr>
            <w:tcW w:w="526" w:type="dxa"/>
          </w:tcPr>
          <w:p w14:paraId="571FF31A" w14:textId="77777777" w:rsidR="007D10AC" w:rsidRPr="007D10AC" w:rsidRDefault="007D10AC" w:rsidP="00172E6A">
            <w:pPr>
              <w:jc w:val="center"/>
              <w:rPr>
                <w:b/>
                <w:color w:val="222222"/>
                <w:sz w:val="22"/>
                <w:lang w:val="en-US"/>
              </w:rPr>
            </w:pPr>
            <w:r w:rsidRPr="007D10AC">
              <w:rPr>
                <w:b/>
                <w:color w:val="222222"/>
                <w:sz w:val="22"/>
                <w:lang w:val="en-US"/>
              </w:rPr>
              <w:t>1</w:t>
            </w:r>
          </w:p>
        </w:tc>
        <w:tc>
          <w:tcPr>
            <w:tcW w:w="2284" w:type="dxa"/>
          </w:tcPr>
          <w:p w14:paraId="7FBE22D4" w14:textId="77777777" w:rsidR="007D10AC" w:rsidRPr="007D10AC" w:rsidRDefault="007D10AC" w:rsidP="00172E6A">
            <w:pPr>
              <w:rPr>
                <w:b/>
                <w:color w:val="222222"/>
                <w:sz w:val="22"/>
                <w:lang w:val="en-US"/>
              </w:rPr>
            </w:pPr>
            <w:r w:rsidRPr="007D10AC">
              <w:rPr>
                <w:b/>
                <w:color w:val="222222"/>
                <w:sz w:val="22"/>
                <w:lang w:val="en-US"/>
              </w:rPr>
              <w:t>IEEE 1010-2006</w:t>
            </w:r>
          </w:p>
        </w:tc>
        <w:tc>
          <w:tcPr>
            <w:tcW w:w="7287" w:type="dxa"/>
          </w:tcPr>
          <w:p w14:paraId="3C4B1EEB" w14:textId="77777777" w:rsidR="007D10AC" w:rsidRPr="007D10AC" w:rsidRDefault="007D10AC" w:rsidP="00172E6A">
            <w:pPr>
              <w:rPr>
                <w:sz w:val="20"/>
              </w:rPr>
            </w:pPr>
            <w:r w:rsidRPr="007D10AC">
              <w:rPr>
                <w:sz w:val="20"/>
              </w:rPr>
              <w:t>IEEE Guide for Control of Hydroelectric Power Plants</w:t>
            </w:r>
          </w:p>
        </w:tc>
      </w:tr>
    </w:tbl>
    <w:p w14:paraId="65889214" w14:textId="36B48984" w:rsidR="007D10AC" w:rsidRPr="007D10AC" w:rsidRDefault="007D10AC" w:rsidP="007D10AC">
      <w:pPr>
        <w:ind w:left="2880" w:firstLine="720"/>
        <w:rPr>
          <w:b/>
          <w:color w:val="C00000"/>
          <w:sz w:val="28"/>
          <w:szCs w:val="32"/>
        </w:rPr>
      </w:pPr>
      <w:r w:rsidRPr="007D10AC">
        <w:rPr>
          <w:b/>
          <w:color w:val="C00000"/>
          <w:sz w:val="28"/>
          <w:szCs w:val="32"/>
        </w:rPr>
        <w:t xml:space="preserve">1 </w:t>
      </w:r>
      <w:r>
        <w:rPr>
          <w:b/>
          <w:color w:val="C00000"/>
          <w:sz w:val="28"/>
          <w:szCs w:val="32"/>
        </w:rPr>
        <w:t>IEEE</w:t>
      </w:r>
    </w:p>
    <w:p w14:paraId="059ACAD4" w14:textId="72473816" w:rsidR="00F2671B" w:rsidRPr="001B4848" w:rsidRDefault="00F2671B" w:rsidP="00EF101F">
      <w:pPr>
        <w:jc w:val="center"/>
        <w:rPr>
          <w:color w:val="0070C0"/>
          <w:sz w:val="28"/>
          <w:szCs w:val="28"/>
        </w:rPr>
      </w:pPr>
      <w:r w:rsidRPr="001B4848">
        <w:rPr>
          <w:b/>
          <w:color w:val="0070C0"/>
          <w:sz w:val="32"/>
          <w:szCs w:val="36"/>
        </w:rPr>
        <w:t xml:space="preserve">Total of </w:t>
      </w:r>
      <w:r w:rsidR="00CD3041">
        <w:rPr>
          <w:b/>
          <w:color w:val="0070C0"/>
          <w:sz w:val="32"/>
          <w:szCs w:val="36"/>
        </w:rPr>
        <w:t>144</w:t>
      </w:r>
      <w:r w:rsidRPr="001B4848">
        <w:rPr>
          <w:b/>
          <w:color w:val="0070C0"/>
          <w:sz w:val="32"/>
          <w:szCs w:val="36"/>
        </w:rPr>
        <w:t xml:space="preserve"> Standards (IEC+IEEE) </w:t>
      </w:r>
    </w:p>
    <w:p w14:paraId="4C6FF192" w14:textId="6D6BF34C" w:rsidR="00FD3DA0" w:rsidRPr="001B4848" w:rsidRDefault="007D10AC" w:rsidP="00EF101F">
      <w:pPr>
        <w:jc w:val="center"/>
        <w:rPr>
          <w:b/>
          <w:color w:val="0070C0"/>
          <w:sz w:val="32"/>
          <w:szCs w:val="36"/>
        </w:rPr>
      </w:pPr>
      <w:r>
        <w:rPr>
          <w:b/>
          <w:color w:val="0070C0"/>
          <w:sz w:val="32"/>
          <w:szCs w:val="36"/>
        </w:rPr>
        <w:t>12</w:t>
      </w:r>
      <w:r w:rsidR="00CD3041">
        <w:rPr>
          <w:b/>
          <w:color w:val="0070C0"/>
          <w:sz w:val="32"/>
          <w:szCs w:val="36"/>
        </w:rPr>
        <w:t>8</w:t>
      </w:r>
      <w:r w:rsidR="00FD3DA0" w:rsidRPr="001B4848">
        <w:rPr>
          <w:b/>
          <w:color w:val="0070C0"/>
          <w:sz w:val="32"/>
          <w:szCs w:val="36"/>
        </w:rPr>
        <w:t xml:space="preserve"> IEC Standards + </w:t>
      </w:r>
      <w:r>
        <w:rPr>
          <w:b/>
          <w:color w:val="0070C0"/>
          <w:sz w:val="32"/>
          <w:szCs w:val="36"/>
        </w:rPr>
        <w:t>1</w:t>
      </w:r>
      <w:r w:rsidR="00B94D49">
        <w:rPr>
          <w:b/>
          <w:color w:val="0070C0"/>
          <w:sz w:val="32"/>
          <w:szCs w:val="36"/>
        </w:rPr>
        <w:t>6</w:t>
      </w:r>
      <w:r w:rsidR="00FD3DA0" w:rsidRPr="001B4848">
        <w:rPr>
          <w:b/>
          <w:color w:val="0070C0"/>
          <w:sz w:val="32"/>
          <w:szCs w:val="36"/>
        </w:rPr>
        <w:t xml:space="preserve"> IEEE Standard</w:t>
      </w:r>
      <w:r w:rsidR="00393702">
        <w:rPr>
          <w:b/>
          <w:color w:val="0070C0"/>
          <w:sz w:val="32"/>
          <w:szCs w:val="36"/>
        </w:rPr>
        <w:t>s</w:t>
      </w:r>
      <w:r w:rsidR="00FD3DA0" w:rsidRPr="001B4848">
        <w:rPr>
          <w:b/>
          <w:color w:val="0070C0"/>
          <w:sz w:val="32"/>
          <w:szCs w:val="36"/>
        </w:rPr>
        <w:t xml:space="preserve"> </w:t>
      </w:r>
    </w:p>
    <w:sectPr w:rsidR="00FD3DA0" w:rsidRPr="001B4848" w:rsidSect="00807C0C">
      <w:footerReference w:type="even" r:id="rId27"/>
      <w:footerReference w:type="default" r:id="rId28"/>
      <w:footerReference w:type="first" r:id="rId29"/>
      <w:pgSz w:w="11907" w:h="16839" w:code="9"/>
      <w:pgMar w:top="720" w:right="806" w:bottom="136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363D" w14:textId="77777777" w:rsidR="00CF5B65" w:rsidRDefault="00CF5B65">
      <w:r>
        <w:separator/>
      </w:r>
    </w:p>
  </w:endnote>
  <w:endnote w:type="continuationSeparator" w:id="0">
    <w:p w14:paraId="51E86F30" w14:textId="77777777" w:rsidR="00CF5B65" w:rsidRDefault="00CF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88A6" w14:textId="77777777" w:rsidR="00227CFE" w:rsidRDefault="00227CFE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AE194D" w14:textId="77777777" w:rsidR="00227CFE" w:rsidRDefault="00227CFE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DDD3" w14:textId="77777777" w:rsidR="00227CFE" w:rsidRDefault="00227CFE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01F">
      <w:rPr>
        <w:noProof/>
      </w:rPr>
      <w:t>6</w:t>
    </w:r>
    <w:r>
      <w:fldChar w:fldCharType="end"/>
    </w:r>
    <w:r>
      <w:t xml:space="preserve"> </w:t>
    </w:r>
  </w:p>
  <w:p w14:paraId="1092D679" w14:textId="77777777" w:rsidR="00227CFE" w:rsidRDefault="00227CFE"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5031" w14:textId="77777777" w:rsidR="00227CFE" w:rsidRDefault="00227CFE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E872BE9" w14:textId="77777777" w:rsidR="00227CFE" w:rsidRDefault="00227CFE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A495" w14:textId="77777777" w:rsidR="00CF5B65" w:rsidRDefault="00CF5B65">
      <w:r>
        <w:separator/>
      </w:r>
    </w:p>
  </w:footnote>
  <w:footnote w:type="continuationSeparator" w:id="0">
    <w:p w14:paraId="7133E3F1" w14:textId="77777777" w:rsidR="00CF5B65" w:rsidRDefault="00CF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D35"/>
    <w:multiLevelType w:val="hybridMultilevel"/>
    <w:tmpl w:val="D2E67FA4"/>
    <w:lvl w:ilvl="0" w:tplc="33303982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28F0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0AEC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AD15E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24F00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4BD9A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4ECEC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4EEEE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8E226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F4B01"/>
    <w:multiLevelType w:val="multilevel"/>
    <w:tmpl w:val="41FCB41E"/>
    <w:lvl w:ilvl="0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B0B2E"/>
    <w:multiLevelType w:val="multilevel"/>
    <w:tmpl w:val="E1BE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/>
        <w:i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80AAF"/>
    <w:multiLevelType w:val="hybridMultilevel"/>
    <w:tmpl w:val="78248FAA"/>
    <w:lvl w:ilvl="0" w:tplc="9252C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721E4"/>
    <w:multiLevelType w:val="hybridMultilevel"/>
    <w:tmpl w:val="BD7CD3BE"/>
    <w:lvl w:ilvl="0" w:tplc="E130810A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C9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64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4C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6C4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CF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82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3B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0D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BACC6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078DD"/>
    <w:multiLevelType w:val="hybridMultilevel"/>
    <w:tmpl w:val="12BE8AA0"/>
    <w:lvl w:ilvl="0" w:tplc="C576E43C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18F8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2D3E8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07652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5F10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47074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EA052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8E46A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472DE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136E0"/>
    <w:multiLevelType w:val="multilevel"/>
    <w:tmpl w:val="F5BC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44125"/>
    <w:multiLevelType w:val="hybridMultilevel"/>
    <w:tmpl w:val="E0A6D99A"/>
    <w:lvl w:ilvl="0" w:tplc="6C62679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443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A44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E88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883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057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EAC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CDC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47E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D0737A"/>
    <w:multiLevelType w:val="multilevel"/>
    <w:tmpl w:val="B8AE5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E0726"/>
    <w:multiLevelType w:val="hybridMultilevel"/>
    <w:tmpl w:val="BB007208"/>
    <w:lvl w:ilvl="0" w:tplc="41C818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4CEA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297D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A3FE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445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897A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02D8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C9D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EF81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B19"/>
    <w:multiLevelType w:val="hybridMultilevel"/>
    <w:tmpl w:val="F4A86E1C"/>
    <w:lvl w:ilvl="0" w:tplc="AF98D864">
      <w:start w:val="1"/>
      <w:numFmt w:val="lowerLetter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C8B1A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982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EE6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61EC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E9018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0A8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0016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AE48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411FFC"/>
    <w:multiLevelType w:val="multilevel"/>
    <w:tmpl w:val="81FA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/>
        <w:i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D54D6"/>
    <w:multiLevelType w:val="multilevel"/>
    <w:tmpl w:val="E1BE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/>
        <w:i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472EC"/>
    <w:multiLevelType w:val="hybridMultilevel"/>
    <w:tmpl w:val="57105908"/>
    <w:lvl w:ilvl="0" w:tplc="E5186478">
      <w:start w:val="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8148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6911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8435C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016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4804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6BA0A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0BF4A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CE4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33A12"/>
    <w:multiLevelType w:val="hybridMultilevel"/>
    <w:tmpl w:val="F3E67AC0"/>
    <w:lvl w:ilvl="0" w:tplc="A0B247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E1F8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C5FB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65FF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056E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44B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AEB9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A5B2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026F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81"/>
    <w:rsid w:val="00003E80"/>
    <w:rsid w:val="000164B7"/>
    <w:rsid w:val="000253F7"/>
    <w:rsid w:val="0002552A"/>
    <w:rsid w:val="00027DE1"/>
    <w:rsid w:val="00042B64"/>
    <w:rsid w:val="00053A1B"/>
    <w:rsid w:val="000808ED"/>
    <w:rsid w:val="00094828"/>
    <w:rsid w:val="000F0BBB"/>
    <w:rsid w:val="000F3100"/>
    <w:rsid w:val="00112081"/>
    <w:rsid w:val="00120D68"/>
    <w:rsid w:val="00146AA5"/>
    <w:rsid w:val="00191587"/>
    <w:rsid w:val="001B4848"/>
    <w:rsid w:val="001E306B"/>
    <w:rsid w:val="0021068D"/>
    <w:rsid w:val="00227CFE"/>
    <w:rsid w:val="0023712A"/>
    <w:rsid w:val="00260200"/>
    <w:rsid w:val="002620DC"/>
    <w:rsid w:val="00263FFA"/>
    <w:rsid w:val="00297BD7"/>
    <w:rsid w:val="002B6813"/>
    <w:rsid w:val="002C3429"/>
    <w:rsid w:val="002D0E94"/>
    <w:rsid w:val="002D52A9"/>
    <w:rsid w:val="002E12C3"/>
    <w:rsid w:val="002E4A31"/>
    <w:rsid w:val="00315D2D"/>
    <w:rsid w:val="00316299"/>
    <w:rsid w:val="00317194"/>
    <w:rsid w:val="0032317C"/>
    <w:rsid w:val="00333D3F"/>
    <w:rsid w:val="003415F9"/>
    <w:rsid w:val="00350C75"/>
    <w:rsid w:val="00355391"/>
    <w:rsid w:val="0037780C"/>
    <w:rsid w:val="00384738"/>
    <w:rsid w:val="00393702"/>
    <w:rsid w:val="00393D0C"/>
    <w:rsid w:val="003E7E0C"/>
    <w:rsid w:val="003F7C7F"/>
    <w:rsid w:val="004242B2"/>
    <w:rsid w:val="00424D19"/>
    <w:rsid w:val="00425F3E"/>
    <w:rsid w:val="004B3FA3"/>
    <w:rsid w:val="004E1AF3"/>
    <w:rsid w:val="004F5DF8"/>
    <w:rsid w:val="00551EE8"/>
    <w:rsid w:val="00556D35"/>
    <w:rsid w:val="005E6C25"/>
    <w:rsid w:val="0060204E"/>
    <w:rsid w:val="00645BCE"/>
    <w:rsid w:val="00665055"/>
    <w:rsid w:val="00693335"/>
    <w:rsid w:val="006B15C4"/>
    <w:rsid w:val="006F3691"/>
    <w:rsid w:val="0072533F"/>
    <w:rsid w:val="007631F6"/>
    <w:rsid w:val="00763BEF"/>
    <w:rsid w:val="00773912"/>
    <w:rsid w:val="00774967"/>
    <w:rsid w:val="007D10AC"/>
    <w:rsid w:val="00807C0C"/>
    <w:rsid w:val="00815079"/>
    <w:rsid w:val="00815F5B"/>
    <w:rsid w:val="00816B60"/>
    <w:rsid w:val="00821204"/>
    <w:rsid w:val="008238A9"/>
    <w:rsid w:val="00846CB8"/>
    <w:rsid w:val="00847C83"/>
    <w:rsid w:val="00855C72"/>
    <w:rsid w:val="00861094"/>
    <w:rsid w:val="008656C5"/>
    <w:rsid w:val="008853C7"/>
    <w:rsid w:val="00893722"/>
    <w:rsid w:val="008A0C59"/>
    <w:rsid w:val="008A1177"/>
    <w:rsid w:val="008C5ECD"/>
    <w:rsid w:val="008E65AF"/>
    <w:rsid w:val="0090559A"/>
    <w:rsid w:val="00906D3D"/>
    <w:rsid w:val="00921115"/>
    <w:rsid w:val="00930523"/>
    <w:rsid w:val="0093258F"/>
    <w:rsid w:val="00932999"/>
    <w:rsid w:val="009329FD"/>
    <w:rsid w:val="009406D2"/>
    <w:rsid w:val="00967028"/>
    <w:rsid w:val="009B2913"/>
    <w:rsid w:val="009B5AF5"/>
    <w:rsid w:val="009C5214"/>
    <w:rsid w:val="009F7832"/>
    <w:rsid w:val="00A00D2E"/>
    <w:rsid w:val="00A0261B"/>
    <w:rsid w:val="00A52ED7"/>
    <w:rsid w:val="00A81E40"/>
    <w:rsid w:val="00A87035"/>
    <w:rsid w:val="00A97904"/>
    <w:rsid w:val="00AF5881"/>
    <w:rsid w:val="00B05B9A"/>
    <w:rsid w:val="00B33E3E"/>
    <w:rsid w:val="00B73E99"/>
    <w:rsid w:val="00B87102"/>
    <w:rsid w:val="00B94D49"/>
    <w:rsid w:val="00BD0044"/>
    <w:rsid w:val="00BD5862"/>
    <w:rsid w:val="00BE1FC0"/>
    <w:rsid w:val="00C03F5F"/>
    <w:rsid w:val="00C16367"/>
    <w:rsid w:val="00C33E8C"/>
    <w:rsid w:val="00C42DDE"/>
    <w:rsid w:val="00C457F3"/>
    <w:rsid w:val="00C55C40"/>
    <w:rsid w:val="00C67EE4"/>
    <w:rsid w:val="00C92B03"/>
    <w:rsid w:val="00C94D53"/>
    <w:rsid w:val="00CD3041"/>
    <w:rsid w:val="00CD4297"/>
    <w:rsid w:val="00CF5B65"/>
    <w:rsid w:val="00D10BCE"/>
    <w:rsid w:val="00D1258F"/>
    <w:rsid w:val="00D148E6"/>
    <w:rsid w:val="00D31599"/>
    <w:rsid w:val="00D67E06"/>
    <w:rsid w:val="00D74601"/>
    <w:rsid w:val="00DA5D8D"/>
    <w:rsid w:val="00DE2FE9"/>
    <w:rsid w:val="00DE6C62"/>
    <w:rsid w:val="00DF1775"/>
    <w:rsid w:val="00E01F43"/>
    <w:rsid w:val="00E03EA2"/>
    <w:rsid w:val="00E429C0"/>
    <w:rsid w:val="00E434EA"/>
    <w:rsid w:val="00E72921"/>
    <w:rsid w:val="00E96A9F"/>
    <w:rsid w:val="00EA07E0"/>
    <w:rsid w:val="00EA7A07"/>
    <w:rsid w:val="00EC1BCA"/>
    <w:rsid w:val="00EC666A"/>
    <w:rsid w:val="00EE18C2"/>
    <w:rsid w:val="00EF101F"/>
    <w:rsid w:val="00EF7D00"/>
    <w:rsid w:val="00F226A5"/>
    <w:rsid w:val="00F226EF"/>
    <w:rsid w:val="00F260DD"/>
    <w:rsid w:val="00F2671B"/>
    <w:rsid w:val="00F307C4"/>
    <w:rsid w:val="00F315D1"/>
    <w:rsid w:val="00F42BB3"/>
    <w:rsid w:val="00F50959"/>
    <w:rsid w:val="00F62AD6"/>
    <w:rsid w:val="00F85DEB"/>
    <w:rsid w:val="00F85F3C"/>
    <w:rsid w:val="00FC1276"/>
    <w:rsid w:val="00FD3DA0"/>
    <w:rsid w:val="00FE04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E895"/>
  <w15:docId w15:val="{51330087-FAAC-4678-BE37-C19EC53E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C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66A"/>
    <w:pPr>
      <w:keepNext/>
      <w:keepLines/>
      <w:spacing w:before="40" w:line="243" w:lineRule="auto"/>
      <w:ind w:left="355" w:hanging="1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C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F7832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6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553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4">
    <w:name w:val="h4"/>
    <w:basedOn w:val="DefaultParagraphFont"/>
    <w:rsid w:val="00355391"/>
  </w:style>
  <w:style w:type="paragraph" w:styleId="BalloonText">
    <w:name w:val="Balloon Text"/>
    <w:basedOn w:val="Normal"/>
    <w:link w:val="BalloonTextChar"/>
    <w:uiPriority w:val="99"/>
    <w:semiHidden/>
    <w:unhideWhenUsed/>
    <w:rsid w:val="00F226EF"/>
    <w:pPr>
      <w:ind w:left="355" w:hanging="10"/>
      <w:jc w:val="both"/>
    </w:pPr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EF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90559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B60"/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styleId="Hyperlink">
    <w:name w:val="Hyperlink"/>
    <w:basedOn w:val="DefaultParagraphFont"/>
    <w:uiPriority w:val="99"/>
    <w:semiHidden/>
    <w:unhideWhenUsed/>
    <w:rsid w:val="00816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7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9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iec.ch/publication/62503" TargetMode="External"/><Relationship Id="rId13" Type="http://schemas.openxmlformats.org/officeDocument/2006/relationships/hyperlink" Target="https://webstore.iec.ch/publication/94106" TargetMode="External"/><Relationship Id="rId18" Type="http://schemas.openxmlformats.org/officeDocument/2006/relationships/hyperlink" Target="https://drive.google.com/file/d/1TkpuBYGRwMYm9DvnBGq66MRVVtSA0L5C/view?usp=drive_web" TargetMode="External"/><Relationship Id="rId26" Type="http://schemas.openxmlformats.org/officeDocument/2006/relationships/hyperlink" Target="https://webstore.iec.ch/en/publication/55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store.iec.ch/en/publication/55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store.iec.ch/publication/60604" TargetMode="External"/><Relationship Id="rId17" Type="http://schemas.openxmlformats.org/officeDocument/2006/relationships/hyperlink" Target="https://webstore.iec.ch/publication/98263" TargetMode="External"/><Relationship Id="rId25" Type="http://schemas.openxmlformats.org/officeDocument/2006/relationships/hyperlink" Target="https://webstore.iec.ch/en/publication/55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store.iec.ch/publication/103155" TargetMode="External"/><Relationship Id="rId20" Type="http://schemas.openxmlformats.org/officeDocument/2006/relationships/hyperlink" Target="https://webstore.iec.ch/en/publication/5515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store.iec.ch/publication/60604" TargetMode="External"/><Relationship Id="rId24" Type="http://schemas.openxmlformats.org/officeDocument/2006/relationships/hyperlink" Target="https://webstore.iec.ch/en/publication/55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store.iec.ch/publication/96735" TargetMode="External"/><Relationship Id="rId23" Type="http://schemas.openxmlformats.org/officeDocument/2006/relationships/hyperlink" Target="https://webstore.iec.ch/en/publication/551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ebstore.iec.ch/publication/11540" TargetMode="External"/><Relationship Id="rId19" Type="http://schemas.openxmlformats.org/officeDocument/2006/relationships/hyperlink" Target="https://products.iec.ch/view/pub/5449?q=eyJxdWVyeSI6IklFQyA2MTQyNyIsIm1vZGUiOiJQVUJMSUNBVElPTiIsInNvcnRCeSI6InJlZmVyZW5jZS0tYXNjIiwibGFuZ3VhZ2UiOiJlbiJ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store.iec.ch/publication/66548" TargetMode="External"/><Relationship Id="rId14" Type="http://schemas.openxmlformats.org/officeDocument/2006/relationships/hyperlink" Target="https://webstore.iec.ch/publication/96734" TargetMode="External"/><Relationship Id="rId22" Type="http://schemas.openxmlformats.org/officeDocument/2006/relationships/hyperlink" Target="https://webstore.iec.ch/en/publication/551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0F79-3A60-4686-841A-216C4780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omni1</dc:creator>
  <cp:keywords/>
  <cp:lastModifiedBy>Omneya Sabry</cp:lastModifiedBy>
  <cp:revision>2</cp:revision>
  <cp:lastPrinted>2026-06-14T09:50:00Z</cp:lastPrinted>
  <dcterms:created xsi:type="dcterms:W3CDTF">2026-06-22T12:05:00Z</dcterms:created>
  <dcterms:modified xsi:type="dcterms:W3CDTF">2026-06-22T12:05:00Z</dcterms:modified>
</cp:coreProperties>
</file>